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238C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Universidade Metropolitana de Santos - UNIMES</w:t>
      </w:r>
    </w:p>
    <w:p w14:paraId="66D68E2B" w14:textId="7FF69BE2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Alunos: Otávio Henrique Gama Pereira</w:t>
      </w:r>
    </w:p>
    <w:p w14:paraId="5018FF6E" w14:textId="186CCD42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Lucas Eugênio Gonçalves Silva</w:t>
      </w:r>
    </w:p>
    <w:p w14:paraId="6A0C09CE" w14:textId="3261C2F5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Maicon Antônio Souza de Moraes</w:t>
      </w:r>
      <w:bookmarkStart w:id="0" w:name="_GoBack"/>
      <w:bookmarkEnd w:id="0"/>
    </w:p>
    <w:p w14:paraId="6AE124C9" w14:textId="5E7B7609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Praia Grande - SP/ Contagem - MG</w:t>
      </w:r>
    </w:p>
    <w:p w14:paraId="5A4D2403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2021</w:t>
      </w:r>
    </w:p>
    <w:p w14:paraId="6E120037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</w:p>
    <w:p w14:paraId="5C6B5DA1" w14:textId="0B5C88D8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 xml:space="preserve">Projeto Integrado </w:t>
      </w:r>
      <w:proofErr w:type="gramStart"/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>1</w:t>
      </w:r>
      <w:proofErr w:type="gramEnd"/>
    </w:p>
    <w:p w14:paraId="1DF3E1D3" w14:textId="4A8E4DA5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Partindo do princípio no mercado digital ou E-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Commerce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devemos falar sobre os nichos e segmentos que existem dentro dele; o mercado de nicho é um ótimo meio para pequenas empresas, para atuar em nicho, é necessário primeiramente que o empreendedor conheça bem o produto e o público que deseja alcançar.</w:t>
      </w:r>
    </w:p>
    <w:p w14:paraId="302B2A8E" w14:textId="504595FF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segmento deverá definir qual tipo de consumidor a empresa vai ter, para que assim ela foque em um tipo especifico de mercado, como: moda;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perfumaria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cosmético; saúde.</w:t>
      </w:r>
    </w:p>
    <w:p w14:paraId="030C4755" w14:textId="1898366C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nicho de mercado é muito importante para nortear a empresa com relação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tomada de decisão, de acordo com seu nicho.</w:t>
      </w:r>
    </w:p>
    <w:p w14:paraId="09192EC5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Legislação do Comércio Eletrônico</w:t>
      </w:r>
    </w:p>
    <w:p w14:paraId="2623F976" w14:textId="226C9E75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“Lei do E-commerce” dispõe sobre o dever de prestar ao consumidor informações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claras a respeito do produto, serviço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do fornecedor, atendimento facilitado ao consumidor e o exercício do direito de arrependimento.</w:t>
      </w:r>
    </w:p>
    <w:p w14:paraId="4D25EFAF" w14:textId="3C07C472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comerciante antes de abrir a sua empresa (E-commerce) tem que ficar atento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leis que rege, não somente seu comércio, mas também os clientes. Quando falamos em direitos do consumidor, vem logo em mente o CDD (código de defesa do consumidor), porém existem várias leis que regem este tipo de comércio, contendo algumas variantes de estado para estado.</w:t>
      </w:r>
    </w:p>
    <w:p w14:paraId="4368F6A3" w14:textId="1108305E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Estados podem ter legislação própria, por isso, sempre consultar as leis para comércio eletrônico no local onde você abriu sua empresa, é de extrema importância.</w:t>
      </w:r>
    </w:p>
    <w:p w14:paraId="2CCA9625" w14:textId="58F40E15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Segurança Jurídica</w:t>
      </w:r>
    </w:p>
    <w:p w14:paraId="72EED57E" w14:textId="02344FA8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Antes de abrir a loja é sempre bom consultar um advogado, para se reiterar da legislação e leis que rege o comércio, com isso contratamos um advogado para fazer a acessória da empresa. Esse é um passo muito importante a ser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tomado, visto que a segurança da empresa e de seus respectivos clientes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deverão ser confidenciais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14:paraId="4F812AA0" w14:textId="25CD159F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Passo a passo de como abrir o E-commerce</w:t>
      </w:r>
    </w:p>
    <w:p w14:paraId="294D0CAD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Citarei aqui alguns requisitos importantes para a abertura da loja online:</w:t>
      </w:r>
    </w:p>
    <w:p w14:paraId="0BEC0671" w14:textId="77777777" w:rsidR="00D85F43" w:rsidRPr="00D85F43" w:rsidRDefault="00D85F43" w:rsidP="00D85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Definir produto e público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: com isso devemos definir as pessoas que o comércio vai atender, </w:t>
      </w:r>
      <w:proofErr w:type="gram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desde de</w:t>
      </w:r>
      <w:proofErr w:type="gram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escolha de formas de pagamento, sistemas de frete e entrega, gestão de estoque e produtos que serão oferecidos em sua loja virtual.</w:t>
      </w:r>
    </w:p>
    <w:p w14:paraId="78BFDC5D" w14:textId="77777777" w:rsidR="00D85F43" w:rsidRPr="00D85F43" w:rsidRDefault="00D85F43" w:rsidP="00D85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Plataforma de E-Commerce: 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será o endereço digital em que a loja irá </w:t>
      </w:r>
      <w:proofErr w:type="gram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usar,</w:t>
      </w:r>
      <w:proofErr w:type="gram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spell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ex</w:t>
      </w:r>
      <w:proofErr w:type="spell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 OrtosonoColcões.com (uma loja de colchão).</w:t>
      </w:r>
    </w:p>
    <w:p w14:paraId="7375C847" w14:textId="77777777" w:rsidR="00D85F43" w:rsidRPr="00D85F43" w:rsidRDefault="00D85F43" w:rsidP="00D85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Opções de pagamentos para os clientes: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 isso deverá contratar empresas de cartão de créditos como: </w:t>
      </w:r>
      <w:proofErr w:type="spell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paypal</w:t>
      </w:r>
      <w:proofErr w:type="spell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proofErr w:type="spell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mercadopago</w:t>
      </w:r>
      <w:proofErr w:type="spell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 para enviarem maquinas de cartão de crédito e facilidade de pagamento para o cliente.</w:t>
      </w:r>
    </w:p>
    <w:p w14:paraId="08914C99" w14:textId="77777777" w:rsidR="00D85F43" w:rsidRPr="00D85F43" w:rsidRDefault="00D85F43" w:rsidP="00D85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Organização da loja: 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isso conta com a montagem do site, definir o nome da loja, criar uma estratégia de marketing, criar um logo para a </w:t>
      </w:r>
      <w:proofErr w:type="gram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loja</w:t>
      </w:r>
      <w:proofErr w:type="gramEnd"/>
    </w:p>
    <w:p w14:paraId="49344659" w14:textId="77777777" w:rsidR="00D85F43" w:rsidRPr="00D85F43" w:rsidRDefault="00D85F43" w:rsidP="00D85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Marketing da Loja Virtual: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 como devemos atrair os clientes, com um bom </w:t>
      </w:r>
      <w:proofErr w:type="spellStart"/>
      <w:proofErr w:type="gramStart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marketing,</w:t>
      </w:r>
      <w:proofErr w:type="gram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proofErr w:type="spellEnd"/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marketing digital é sem dúvida a grande fonte de novos consumidores para sua loja.</w:t>
      </w:r>
    </w:p>
    <w:p w14:paraId="757BAA15" w14:textId="47C32E02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Diferenças entre loja física e virtual</w:t>
      </w:r>
    </w:p>
    <w:p w14:paraId="2438DB18" w14:textId="2BE09AC7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loja virtual ela contém menos gastos do que a loja física, pois ela não necessita de um espaço para ser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aberta, um ponto de venda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o dono do estabelecimento fica isento de contas como: IPTU, água, Luz. Na loja virtual não tem a real necessidade de alguém ali cumprindo 6/8horas diárias, com isso não precisa de funcionário (ao menos que queira alguém para supervisionar as páginas da web).</w:t>
      </w:r>
    </w:p>
    <w:p w14:paraId="3439FE1D" w14:textId="629E875B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atendimento pode ser 24horas, com isso as vendas podem ser em qualquer horário; A possibilidade de ter uma prateleira infinita digital com uma diversidade imensa de produtos.</w:t>
      </w:r>
    </w:p>
    <w:p w14:paraId="2FD66292" w14:textId="76BB8E57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loja física o cliente tem a possibilidade de ver o produto ao vivo, tem a possibilidade de já sair com eles em mãos; vitrine; um atendimento mais pessoal com o cliente, fazendo assim um vínculo com ele e gerando um retorno maior da clientela.</w:t>
      </w:r>
    </w:p>
    <w:p w14:paraId="4E90522E" w14:textId="1450891C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Um outro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exemplo que ficou claro agora durante a pandemia, foram os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lockdown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nas cidades onde as lojas físicas tiveram que fechar as portas para proteção da população em contra partida as lojas virtuais cresceram exponencialmente.</w:t>
      </w:r>
    </w:p>
    <w:p w14:paraId="11AD9212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Planejar o site da loja virtual, que é o primeiro contato do consumidor com o seu </w:t>
      </w:r>
      <w:proofErr w:type="gramStart"/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negócio</w:t>
      </w:r>
      <w:proofErr w:type="gramEnd"/>
    </w:p>
    <w:p w14:paraId="4AC96A78" w14:textId="70A8A10E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site deverá ser bem explicativo, para não deixar o cliente com duvidas enquanto o produto ou se deve comprar nesta loja ou não; deverá passar confiança ao cliente se este site é de confiança, se produto chegará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bom estado e na data que o site prevê; cada produto com fotos realistas e explicação do produto.</w:t>
      </w:r>
    </w:p>
    <w:p w14:paraId="2C0664B2" w14:textId="1779E6A2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Importante também contar um pouco sobre o dono do site, de onde surgiu a ideia, informações que deixa o cliente mais confortável em relação ao site.</w:t>
      </w:r>
    </w:p>
    <w:p w14:paraId="0C51D81C" w14:textId="6D94507C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3ADC5CAD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Conferir dicas para </w:t>
      </w:r>
      <w:proofErr w:type="gramStart"/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implementar</w:t>
      </w:r>
      <w:proofErr w:type="gramEnd"/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 um e-commerce</w:t>
      </w:r>
    </w:p>
    <w:p w14:paraId="32DC1CA9" w14:textId="3A918EC6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É sempre bom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implementar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site com promoções para os clientes, fazer um pós venda para saber como anda os clientes, se eles precisam comprar novamente, verificar como anda o feedback do site.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Implementar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site, sempre renovar os produtos, colocar mais opções.</w:t>
      </w:r>
    </w:p>
    <w:p w14:paraId="414441A2" w14:textId="5EC8B311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7296AD34" w14:textId="548A786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Escolher o domínio do seu site</w:t>
      </w:r>
    </w:p>
    <w:p w14:paraId="197F9D6D" w14:textId="166576C2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escolha do domínio do seu site profissional, ou seja, a sua URL, é um dos momentos mais importantes e estratégicos de uma empresa que está entrando para a internet e tem planos de crescimento.</w:t>
      </w:r>
    </w:p>
    <w:p w14:paraId="4FC72A0D" w14:textId="4D89A0E1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bom é ser um site de fácil nome e acesso, que tenha relação entre nome e produto.</w:t>
      </w:r>
    </w:p>
    <w:p w14:paraId="26A50B31" w14:textId="21A81B80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4AB21CE" w14:textId="4933CB0D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color w:val="212529"/>
          <w:sz w:val="36"/>
          <w:szCs w:val="36"/>
          <w:lang w:eastAsia="pt-BR"/>
        </w:rPr>
      </w:pPr>
    </w:p>
    <w:p w14:paraId="33FE76CC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511D76CE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438EF57D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06CFC6CC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5DBA7B0D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2E233108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49923DC8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135BC150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543CAEDB" w14:textId="0A58FFD8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 xml:space="preserve">Projeto Integrado </w:t>
      </w:r>
      <w:proofErr w:type="gramStart"/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>2</w:t>
      </w:r>
      <w:proofErr w:type="gramEnd"/>
    </w:p>
    <w:p w14:paraId="370CEB4A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Universidade Metropolitana de Santos - UNIMES</w:t>
      </w:r>
    </w:p>
    <w:p w14:paraId="05AB46A9" w14:textId="4D51051D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Aluno: Otávio Henrique Gama Pereira</w:t>
      </w:r>
    </w:p>
    <w:p w14:paraId="16C26D88" w14:textId="206D6B2E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Praia Grande</w:t>
      </w:r>
      <w:r w:rsidR="00057161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/SP</w:t>
      </w:r>
    </w:p>
    <w:p w14:paraId="3BF0AD5C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2021</w:t>
      </w:r>
    </w:p>
    <w:p w14:paraId="1B3769AE" w14:textId="383E070C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37DE0816" w14:textId="77777777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DESIGN E USABILIDADE</w:t>
      </w:r>
    </w:p>
    <w:p w14:paraId="5BE8FF98" w14:textId="33EDBE9E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adentrar o mundo do E-commerce nós precisamos nos atualizar sempre e tá por dentro de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todas 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novidades tecnológicas que nela acontece. Estamos na era da informação, na era da tecnologia, onde o design e a usabilidade são ponto - chave para o desempenho de quase todo produto e marca.</w:t>
      </w:r>
    </w:p>
    <w:p w14:paraId="14A24EA0" w14:textId="42B675EF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nossa loja optou por um layout mais limpo e de fácil acesso, pois o primeiro contato que o cliente tem com a página da empresa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 a estética. Contendo tons de azul escuro e rosa pastel o nosso site é formado, trazendo novidades no mundo da moda, pois é uma loja especializada no ramo vestuário. Segmentado para o público jovem de 16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à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21 anos a loja "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Idle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teen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" adentrou o mundo do E-commerce.</w:t>
      </w:r>
    </w:p>
    <w:p w14:paraId="31AF12E3" w14:textId="77777777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VENDAS E ATENDIMENTO</w:t>
      </w:r>
    </w:p>
    <w:p w14:paraId="2474623D" w14:textId="27ED02B9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toda empresa seja ela física ou digital, um bom atendimento é um assunto que não se deve nem ser mais discutido, pois isso deverá conter em 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todas as empresas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de maneira geral e obrigatória. Um bom atendimento é a alma do negócio, assim fazendo a rotatividade na cartela de clientes da loja, com retornos de clientes e com os 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mesmos fazendo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famoso boca-a-boca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pois, uma vez que são bem atendidos eles indicam para parentes e amigos.</w:t>
      </w:r>
    </w:p>
    <w:p w14:paraId="1FE9747C" w14:textId="003ABB45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Em nosso site o cliente fica a vontade, ele mesmo pesquisa os modelos de roupa que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precisa,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tamanho, cor, disponibilidade; e caso precise de alguma ajuda com o site, na lateral esquerda da 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página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contém um chat com um vendedor nosso no qual responde imediatamente. Vendedor esse que trabalha das 09horas da manhã às 19horas da noite em nosso chat para tirar qualquer </w:t>
      </w: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dúvida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dos clientes.</w:t>
      </w:r>
    </w:p>
    <w:p w14:paraId="5A2686F9" w14:textId="2982AFAE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Disponibilizamos também para nossos clientes as opções de pagamentos no site. Como, para clientes que efetuam o pagamento via boleto bancário ou cartão de crédito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vista disponibilizamos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desconto de 10%, para esses pagamentos a vista; mas caso prefira tem o valor do produto com a opção de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parcelamento e até 10x sem juros, consultando somente o valor do frete para a região em que mora.</w:t>
      </w:r>
    </w:p>
    <w:p w14:paraId="1314D4B4" w14:textId="532A1E9D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130B37E" w14:textId="77777777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MARKETING E DIVULGAÇÃO</w:t>
      </w:r>
    </w:p>
    <w:p w14:paraId="6462A1CB" w14:textId="4E46B032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 marketing digital para e-commerce surge nesse contexto como mais uma ramificação do marketing tradicional. Porém, é focado especificamente em gerar conversão para uma loja virtual. O seu grande diferencial é que ele utiliza diversos processos e canais, gerando dados que, em tempo real.</w:t>
      </w:r>
    </w:p>
    <w:p w14:paraId="36E5CB5A" w14:textId="7D39B48B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Nossa loja foca de maneira minimalista no marketing, pois com isso conseguimos chegar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no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brasil todo. Contratamos o "</w:t>
      </w:r>
      <w:proofErr w:type="spellStart"/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google</w:t>
      </w:r>
      <w:proofErr w:type="spellEnd"/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meu negócio" que é uma parte empresarial do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google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me que pagamos um valor "X" mensal, e o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google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ajuda a impulsionar a página. Alimentando sempre nossas redes sociais, como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por exemplo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nosso </w:t>
      </w:r>
      <w:proofErr w:type="spellStart"/>
      <w:r w:rsidR="00945E6B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Instagram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nele nós divulgamos os modelos de roupas da loja e cupons de desconto e frete grátis, gerando assim maior retorno de seguidores para a página e despertando a vontade no cliente de sempre está acessando nossas redes para saber das </w:t>
      </w:r>
      <w:r w:rsidR="00945E6B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novidades.</w:t>
      </w:r>
    </w:p>
    <w:p w14:paraId="28B71709" w14:textId="6AEB8BCD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 nosso site antes do cliente efetuar a compra ele deverá realizar um cadastro, que contém suas informações pessoais e número de telefone. Com esse contato, enviamos todas as novidades da loja para cada um deles gerando assim a fidelização dos clientes.</w:t>
      </w:r>
    </w:p>
    <w:p w14:paraId="12FB77DC" w14:textId="04E19ABC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9C13CC3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6A3FD77F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2E124EEB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7B660991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0E945C31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08D0C69C" w14:textId="77777777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pt-BR"/>
        </w:rPr>
      </w:pPr>
    </w:p>
    <w:p w14:paraId="6599B3EB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</w:p>
    <w:p w14:paraId="6BC2CBD2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</w:p>
    <w:p w14:paraId="700DE663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</w:p>
    <w:p w14:paraId="6B3BD381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</w:p>
    <w:p w14:paraId="2900F082" w14:textId="77777777" w:rsid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</w:p>
    <w:p w14:paraId="5431E041" w14:textId="062733F5" w:rsidR="00D85F43" w:rsidRPr="00D85F43" w:rsidRDefault="00D85F43" w:rsidP="00D85F4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 xml:space="preserve">Projeto Integrado </w:t>
      </w:r>
      <w:proofErr w:type="gramStart"/>
      <w:r w:rsidRPr="00D85F43">
        <w:rPr>
          <w:rFonts w:ascii="Arial" w:eastAsia="Times New Roman" w:hAnsi="Arial" w:cs="Arial"/>
          <w:b/>
          <w:bCs/>
          <w:color w:val="212529"/>
          <w:sz w:val="32"/>
          <w:szCs w:val="32"/>
          <w:lang w:eastAsia="pt-BR"/>
        </w:rPr>
        <w:t>3</w:t>
      </w:r>
      <w:proofErr w:type="gramEnd"/>
    </w:p>
    <w:p w14:paraId="1874F356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Universidade Metropolitana de Santos - UNIMES</w:t>
      </w:r>
    </w:p>
    <w:p w14:paraId="59A7D5ED" w14:textId="5486E3E0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Aluno: Otávio Henrique Gama Pereira</w:t>
      </w:r>
    </w:p>
    <w:p w14:paraId="16C6BAF8" w14:textId="03072FC3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Praia Grande</w:t>
      </w:r>
      <w:r w:rsidR="00057161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/SP</w:t>
      </w:r>
    </w:p>
    <w:p w14:paraId="60FF75B6" w14:textId="7777777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2021</w:t>
      </w:r>
    </w:p>
    <w:p w14:paraId="4353BB1B" w14:textId="55E0F1A6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7E3DDB8A" w14:textId="31A34F03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261C2A15" w14:textId="77777777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Marketing </w:t>
      </w:r>
      <w:proofErr w:type="spellStart"/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Place</w:t>
      </w:r>
      <w:proofErr w:type="spellEnd"/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:</w:t>
      </w:r>
    </w:p>
    <w:p w14:paraId="21871F4E" w14:textId="2931D8ED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funciona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como um portal de vendas online colaborativo. Em resumo, é isto o que significa </w:t>
      </w:r>
      <w:r w:rsidR="00945E6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Market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place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 Ou seja, diferente de um clube de assinatura ou e-commerce tradicional, esse modelo reúne diversos lojistas em um único espaço.</w:t>
      </w:r>
    </w:p>
    <w:p w14:paraId="57C8A53D" w14:textId="76EA7436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Nossa loja contém o Marketing </w:t>
      </w:r>
      <w:proofErr w:type="spell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Place</w:t>
      </w:r>
      <w:proofErr w:type="spell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que é nossa própria loja, onde o cliente é capaz de realizar suas compras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em nosso site e conhecer mais da nossa marca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14:paraId="4777EDF3" w14:textId="7F599CA5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5EF0667B" w14:textId="77777777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Pagamento e segurança:</w:t>
      </w:r>
    </w:p>
    <w:p w14:paraId="47986968" w14:textId="3C3D49FB" w:rsid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Todos os pagamentos são supervisionados pela plataforma do </w:t>
      </w:r>
      <w:proofErr w:type="spellStart"/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PagSeguro</w:t>
      </w:r>
      <w:proofErr w:type="spellEnd"/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para que assim o cliente se sinta mais seguro e a nossa empresa tenha a certeza que todos os pagamentos estão sendo realizados de maneira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fácil,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confiável e segura.</w:t>
      </w:r>
    </w:p>
    <w:p w14:paraId="164BEF10" w14:textId="2E176038" w:rsidR="005A19F6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 a facilidade do parcelamento ou boleto bancário, que deixamos disponíveis em nosso site para o cliente escolher qual forma de pagamento fica mais </w:t>
      </w:r>
      <w:r w:rsidR="00945E6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agradável.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14:paraId="3D1083C3" w14:textId="1C4EDB27" w:rsidR="00D85F43" w:rsidRPr="00D85F43" w:rsidRDefault="00D85F43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3D9BA688" w14:textId="183A3B3E" w:rsidR="00D85F43" w:rsidRPr="00D85F43" w:rsidRDefault="00D85F43" w:rsidP="00D85F43">
      <w:pPr>
        <w:spacing w:after="100" w:afterAutospacing="1" w:line="240" w:lineRule="auto"/>
        <w:jc w:val="both"/>
        <w:outlineLvl w:val="5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Logística e estoque:</w:t>
      </w:r>
    </w:p>
    <w:p w14:paraId="17508F51" w14:textId="13B9A752" w:rsidR="00D85F43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 questão de estoque, todas as quartas e quintas-feiras recebemos mercadorias, fazendo o balanço do estoque e armazenando cada produto em seu setor.</w:t>
      </w:r>
    </w:p>
    <w:p w14:paraId="7819F593" w14:textId="2CDEEE8B" w:rsidR="005A19F6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 </w:t>
      </w:r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As entregas dos produtos são realizadas através de postagem por correios, com isso temos um responsável que todas as Segundas e Sextas-feiras vão até a agência dos correios </w:t>
      </w:r>
      <w:proofErr w:type="gramStart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realizar</w:t>
      </w:r>
      <w:proofErr w:type="gramEnd"/>
      <w:r w:rsidR="00D85F43"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as postagens das encomendas. </w:t>
      </w:r>
    </w:p>
    <w:p w14:paraId="7F72041D" w14:textId="05522AB6" w:rsidR="005A19F6" w:rsidRPr="00D85F43" w:rsidRDefault="005A19F6" w:rsidP="00D85F43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Informamos para os clientes que a partir do momento em que a mercadoria é postada, aguardar um prazo de 07 dias úteis para a chegada da sua compra na residência. </w:t>
      </w:r>
    </w:p>
    <w:p w14:paraId="540B8241" w14:textId="77777777" w:rsidR="00D85F43" w:rsidRPr="00D85F43" w:rsidRDefault="00D85F43" w:rsidP="00D85F4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D85F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 </w:t>
      </w:r>
    </w:p>
    <w:p w14:paraId="6068B9AC" w14:textId="77777777" w:rsidR="00D85F43" w:rsidRDefault="00D85F43"/>
    <w:sectPr w:rsidR="00D85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07FF"/>
    <w:multiLevelType w:val="multilevel"/>
    <w:tmpl w:val="DDF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3"/>
    <w:rsid w:val="00057161"/>
    <w:rsid w:val="002E1D27"/>
    <w:rsid w:val="005A19F6"/>
    <w:rsid w:val="00945E6B"/>
    <w:rsid w:val="00D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2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85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D85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5F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85F4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85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D85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5F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85F4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ortosono.praiagrande@outlook.com</dc:creator>
  <cp:lastModifiedBy>Malvina Suemi Ono Godoy</cp:lastModifiedBy>
  <cp:revision>2</cp:revision>
  <cp:lastPrinted>2021-06-14T16:10:00Z</cp:lastPrinted>
  <dcterms:created xsi:type="dcterms:W3CDTF">2022-04-01T19:16:00Z</dcterms:created>
  <dcterms:modified xsi:type="dcterms:W3CDTF">2022-04-01T19:16:00Z</dcterms:modified>
</cp:coreProperties>
</file>