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86" w:rsidRPr="00074486" w:rsidRDefault="00074486" w:rsidP="00074486">
      <w:pPr>
        <w:jc w:val="center"/>
        <w:rPr>
          <w:rFonts w:ascii="Arial" w:hAnsi="Arial" w:cs="Arial"/>
          <w:b/>
          <w:sz w:val="24"/>
          <w:szCs w:val="24"/>
        </w:rPr>
      </w:pPr>
      <w:bookmarkStart w:id="0" w:name="_GoBack"/>
      <w:bookmarkEnd w:id="0"/>
      <w:r w:rsidRPr="00074486">
        <w:rPr>
          <w:rFonts w:ascii="Arial" w:eastAsia="Times New Roman" w:hAnsi="Arial" w:cs="Arial"/>
          <w:b/>
          <w:bCs/>
          <w:noProof/>
          <w:sz w:val="24"/>
          <w:szCs w:val="24"/>
          <w:lang w:eastAsia="pt-BR"/>
        </w:rPr>
        <w:drawing>
          <wp:inline distT="0" distB="0" distL="0" distR="0" wp14:anchorId="4D63C5D1" wp14:editId="07A8C7EF">
            <wp:extent cx="895350" cy="1104900"/>
            <wp:effectExtent l="0" t="0" r="0" b="0"/>
            <wp:docPr id="1" name="Imagem 1"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nd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074486" w:rsidRPr="00074486" w:rsidRDefault="00074486" w:rsidP="00074486">
      <w:pPr>
        <w:jc w:val="center"/>
        <w:rPr>
          <w:rFonts w:ascii="Arial" w:hAnsi="Arial" w:cs="Arial"/>
          <w:b/>
          <w:sz w:val="24"/>
          <w:szCs w:val="24"/>
        </w:rPr>
      </w:pPr>
      <w:r w:rsidRPr="00074486">
        <w:rPr>
          <w:rFonts w:ascii="Arial" w:hAnsi="Arial" w:cs="Arial"/>
          <w:b/>
          <w:sz w:val="24"/>
          <w:szCs w:val="24"/>
        </w:rPr>
        <w:t>UNIVERSIDADE METROPOLITANA DE SANTOS</w:t>
      </w:r>
    </w:p>
    <w:p w:rsidR="00074486" w:rsidRPr="00074486" w:rsidRDefault="00074486" w:rsidP="00074486">
      <w:pPr>
        <w:jc w:val="center"/>
        <w:rPr>
          <w:rFonts w:ascii="Arial" w:hAnsi="Arial" w:cs="Arial"/>
          <w:sz w:val="24"/>
          <w:szCs w:val="24"/>
        </w:rPr>
      </w:pPr>
      <w:r w:rsidRPr="00074486">
        <w:rPr>
          <w:rFonts w:ascii="Arial" w:hAnsi="Arial" w:cs="Arial"/>
          <w:sz w:val="24"/>
          <w:szCs w:val="24"/>
        </w:rPr>
        <w:t>Núcleo de Educação a Distância</w:t>
      </w: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8833E0" w:rsidRDefault="008833E0" w:rsidP="00074486">
      <w:pPr>
        <w:jc w:val="center"/>
        <w:rPr>
          <w:rFonts w:ascii="Arial" w:hAnsi="Arial" w:cs="Arial"/>
          <w:b/>
          <w:sz w:val="24"/>
          <w:szCs w:val="24"/>
        </w:rPr>
      </w:pPr>
      <w:r>
        <w:rPr>
          <w:rFonts w:ascii="Arial" w:hAnsi="Arial" w:cs="Arial"/>
          <w:b/>
          <w:sz w:val="24"/>
          <w:szCs w:val="24"/>
        </w:rPr>
        <w:t xml:space="preserve">Bruna </w:t>
      </w:r>
      <w:proofErr w:type="spellStart"/>
      <w:r>
        <w:rPr>
          <w:rFonts w:ascii="Arial" w:hAnsi="Arial" w:cs="Arial"/>
          <w:b/>
          <w:sz w:val="24"/>
          <w:szCs w:val="24"/>
        </w:rPr>
        <w:t>Belini</w:t>
      </w:r>
      <w:proofErr w:type="spellEnd"/>
      <w:r>
        <w:rPr>
          <w:rFonts w:ascii="Arial" w:hAnsi="Arial" w:cs="Arial"/>
          <w:b/>
          <w:sz w:val="24"/>
          <w:szCs w:val="24"/>
        </w:rPr>
        <w:t xml:space="preserve"> Espindola</w:t>
      </w:r>
    </w:p>
    <w:p w:rsidR="008833E0" w:rsidRDefault="008833E0" w:rsidP="00074486">
      <w:pPr>
        <w:jc w:val="center"/>
        <w:rPr>
          <w:rFonts w:ascii="Arial" w:hAnsi="Arial" w:cs="Arial"/>
          <w:b/>
          <w:sz w:val="24"/>
          <w:szCs w:val="24"/>
        </w:rPr>
      </w:pPr>
      <w:r>
        <w:rPr>
          <w:rFonts w:ascii="Arial" w:hAnsi="Arial" w:cs="Arial"/>
          <w:b/>
          <w:sz w:val="24"/>
          <w:szCs w:val="24"/>
        </w:rPr>
        <w:t>Célia Regina de Almeida</w:t>
      </w:r>
    </w:p>
    <w:p w:rsidR="00074486" w:rsidRPr="00074486" w:rsidRDefault="00074486" w:rsidP="00074486">
      <w:pPr>
        <w:jc w:val="center"/>
        <w:rPr>
          <w:rFonts w:ascii="Arial" w:hAnsi="Arial" w:cs="Arial"/>
          <w:b/>
          <w:sz w:val="24"/>
          <w:szCs w:val="24"/>
        </w:rPr>
      </w:pPr>
      <w:r w:rsidRPr="00074486">
        <w:rPr>
          <w:rFonts w:ascii="Arial" w:hAnsi="Arial" w:cs="Arial"/>
          <w:b/>
          <w:sz w:val="24"/>
          <w:szCs w:val="24"/>
        </w:rPr>
        <w:t>Cristiano de Freitas Camargo</w:t>
      </w:r>
    </w:p>
    <w:p w:rsidR="00074486" w:rsidRDefault="00074486" w:rsidP="00074486">
      <w:pPr>
        <w:jc w:val="center"/>
        <w:rPr>
          <w:rFonts w:ascii="Arial" w:hAnsi="Arial" w:cs="Arial"/>
          <w:b/>
          <w:sz w:val="24"/>
          <w:szCs w:val="24"/>
        </w:rPr>
      </w:pPr>
      <w:proofErr w:type="spellStart"/>
      <w:r w:rsidRPr="00074486">
        <w:rPr>
          <w:rFonts w:ascii="Arial" w:hAnsi="Arial" w:cs="Arial"/>
          <w:b/>
          <w:sz w:val="24"/>
          <w:szCs w:val="24"/>
        </w:rPr>
        <w:t>Dnara</w:t>
      </w:r>
      <w:proofErr w:type="spellEnd"/>
      <w:r w:rsidRPr="00074486">
        <w:rPr>
          <w:rFonts w:ascii="Arial" w:hAnsi="Arial" w:cs="Arial"/>
          <w:b/>
          <w:sz w:val="24"/>
          <w:szCs w:val="24"/>
        </w:rPr>
        <w:t xml:space="preserve"> Taís Montalvão França</w:t>
      </w:r>
    </w:p>
    <w:p w:rsidR="008833E0" w:rsidRPr="00074486" w:rsidRDefault="008833E0" w:rsidP="00074486">
      <w:pPr>
        <w:jc w:val="center"/>
        <w:rPr>
          <w:rFonts w:ascii="Arial" w:hAnsi="Arial" w:cs="Arial"/>
          <w:b/>
          <w:sz w:val="24"/>
          <w:szCs w:val="24"/>
        </w:rPr>
      </w:pPr>
      <w:r>
        <w:rPr>
          <w:rFonts w:ascii="Arial" w:hAnsi="Arial" w:cs="Arial"/>
          <w:b/>
          <w:sz w:val="24"/>
          <w:szCs w:val="24"/>
        </w:rPr>
        <w:t>Tiago Alves Moraes</w:t>
      </w: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b/>
          <w:sz w:val="24"/>
          <w:szCs w:val="24"/>
        </w:rPr>
      </w:pPr>
      <w:r w:rsidRPr="00074486">
        <w:rPr>
          <w:rFonts w:ascii="Arial" w:hAnsi="Arial" w:cs="Arial"/>
          <w:b/>
          <w:sz w:val="24"/>
          <w:szCs w:val="24"/>
        </w:rPr>
        <w:t>PROJETO INTEGRADO I (1482)</w:t>
      </w:r>
    </w:p>
    <w:p w:rsidR="00074486" w:rsidRPr="00074486" w:rsidRDefault="00074486" w:rsidP="00074486">
      <w:pPr>
        <w:rPr>
          <w:rFonts w:ascii="Arial" w:hAnsi="Arial" w:cs="Arial"/>
          <w:sz w:val="24"/>
          <w:szCs w:val="24"/>
        </w:rPr>
      </w:pPr>
    </w:p>
    <w:p w:rsidR="00074486" w:rsidRPr="00074486" w:rsidRDefault="00074486" w:rsidP="00074486">
      <w:pP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rPr>
          <w:rFonts w:ascii="Arial" w:hAnsi="Arial" w:cs="Arial"/>
          <w:sz w:val="24"/>
          <w:szCs w:val="24"/>
        </w:rPr>
      </w:pPr>
    </w:p>
    <w:p w:rsidR="00074486" w:rsidRPr="00074486" w:rsidRDefault="00074486" w:rsidP="00074486">
      <w:pP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r w:rsidRPr="00074486">
        <w:rPr>
          <w:rFonts w:ascii="Arial" w:hAnsi="Arial" w:cs="Arial"/>
          <w:sz w:val="24"/>
          <w:szCs w:val="24"/>
        </w:rPr>
        <w:t>SANTOS</w:t>
      </w:r>
    </w:p>
    <w:p w:rsidR="00074486" w:rsidRPr="00074486" w:rsidRDefault="00074486" w:rsidP="00074486">
      <w:pPr>
        <w:jc w:val="center"/>
        <w:rPr>
          <w:rFonts w:ascii="Arial" w:hAnsi="Arial" w:cs="Arial"/>
          <w:sz w:val="24"/>
          <w:szCs w:val="24"/>
        </w:rPr>
      </w:pPr>
      <w:r w:rsidRPr="00074486">
        <w:rPr>
          <w:rFonts w:ascii="Arial" w:hAnsi="Arial" w:cs="Arial"/>
          <w:sz w:val="24"/>
          <w:szCs w:val="24"/>
        </w:rPr>
        <w:t>2020</w:t>
      </w:r>
    </w:p>
    <w:sdt>
      <w:sdtPr>
        <w:rPr>
          <w:rFonts w:ascii="Calibri" w:eastAsia="Calibri" w:hAnsi="Calibri" w:cs="Times New Roman"/>
          <w:color w:val="auto"/>
          <w:sz w:val="22"/>
          <w:szCs w:val="22"/>
          <w:lang w:eastAsia="en-US"/>
        </w:rPr>
        <w:id w:val="1995675104"/>
        <w:docPartObj>
          <w:docPartGallery w:val="Table of Contents"/>
          <w:docPartUnique/>
        </w:docPartObj>
      </w:sdtPr>
      <w:sdtEndPr>
        <w:rPr>
          <w:b/>
          <w:bCs/>
        </w:rPr>
      </w:sdtEndPr>
      <w:sdtContent>
        <w:p w:rsidR="007B702C" w:rsidRPr="007B702C" w:rsidRDefault="007B702C" w:rsidP="007B702C">
          <w:pPr>
            <w:pStyle w:val="CabealhodoSumrio"/>
            <w:jc w:val="center"/>
            <w:rPr>
              <w:rFonts w:ascii="Arial" w:hAnsi="Arial" w:cs="Arial"/>
              <w:b/>
              <w:color w:val="auto"/>
            </w:rPr>
          </w:pPr>
          <w:r w:rsidRPr="007B702C">
            <w:rPr>
              <w:rFonts w:ascii="Arial" w:hAnsi="Arial" w:cs="Arial"/>
              <w:b/>
              <w:color w:val="auto"/>
            </w:rPr>
            <w:t>Sumário</w:t>
          </w:r>
        </w:p>
        <w:p w:rsidR="007B702C" w:rsidRDefault="007B702C">
          <w:pPr>
            <w:pStyle w:val="Sumrio1"/>
            <w:tabs>
              <w:tab w:val="left" w:pos="440"/>
              <w:tab w:val="right" w:leader="dot" w:pos="9061"/>
            </w:tabs>
            <w:rPr>
              <w:noProof/>
            </w:rPr>
          </w:pPr>
          <w:r>
            <w:fldChar w:fldCharType="begin"/>
          </w:r>
          <w:r>
            <w:instrText xml:space="preserve"> TOC \o "1-3" \h \z \u </w:instrText>
          </w:r>
          <w:r>
            <w:fldChar w:fldCharType="separate"/>
          </w:r>
          <w:hyperlink w:anchor="_Toc42616486" w:history="1">
            <w:r w:rsidRPr="00DF58BC">
              <w:rPr>
                <w:rStyle w:val="Hyperlink"/>
                <w:rFonts w:ascii="Arial" w:hAnsi="Arial" w:cs="Arial"/>
                <w:b/>
                <w:noProof/>
              </w:rPr>
              <w:t>1.</w:t>
            </w:r>
            <w:r>
              <w:rPr>
                <w:noProof/>
              </w:rPr>
              <w:tab/>
            </w:r>
            <w:r w:rsidRPr="00DF58BC">
              <w:rPr>
                <w:rStyle w:val="Hyperlink"/>
                <w:rFonts w:ascii="Arial" w:hAnsi="Arial" w:cs="Arial"/>
                <w:b/>
                <w:noProof/>
              </w:rPr>
              <w:t>Plano de Vendas</w:t>
            </w:r>
            <w:r>
              <w:rPr>
                <w:noProof/>
                <w:webHidden/>
              </w:rPr>
              <w:tab/>
            </w:r>
            <w:r>
              <w:rPr>
                <w:noProof/>
                <w:webHidden/>
              </w:rPr>
              <w:fldChar w:fldCharType="begin"/>
            </w:r>
            <w:r>
              <w:rPr>
                <w:noProof/>
                <w:webHidden/>
              </w:rPr>
              <w:instrText xml:space="preserve"> PAGEREF _Toc42616486 \h </w:instrText>
            </w:r>
            <w:r>
              <w:rPr>
                <w:noProof/>
                <w:webHidden/>
              </w:rPr>
            </w:r>
            <w:r>
              <w:rPr>
                <w:noProof/>
                <w:webHidden/>
              </w:rPr>
              <w:fldChar w:fldCharType="separate"/>
            </w:r>
            <w:r>
              <w:rPr>
                <w:noProof/>
                <w:webHidden/>
              </w:rPr>
              <w:t>4</w:t>
            </w:r>
            <w:r>
              <w:rPr>
                <w:noProof/>
                <w:webHidden/>
              </w:rPr>
              <w:fldChar w:fldCharType="end"/>
            </w:r>
          </w:hyperlink>
        </w:p>
        <w:p w:rsidR="007B702C" w:rsidRDefault="00765C33">
          <w:pPr>
            <w:pStyle w:val="Sumrio2"/>
            <w:tabs>
              <w:tab w:val="right" w:leader="dot" w:pos="9061"/>
            </w:tabs>
            <w:rPr>
              <w:noProof/>
            </w:rPr>
          </w:pPr>
          <w:hyperlink w:anchor="_Toc42616487" w:history="1">
            <w:r w:rsidR="007B702C" w:rsidRPr="00DF58BC">
              <w:rPr>
                <w:rStyle w:val="Hyperlink"/>
                <w:rFonts w:ascii="Arial" w:hAnsi="Arial" w:cs="Arial"/>
                <w:b/>
                <w:noProof/>
              </w:rPr>
              <w:t>1.1 O que é vender e como fazer para vender?</w:t>
            </w:r>
            <w:r w:rsidR="007B702C">
              <w:rPr>
                <w:noProof/>
                <w:webHidden/>
              </w:rPr>
              <w:tab/>
            </w:r>
            <w:r w:rsidR="007B702C">
              <w:rPr>
                <w:noProof/>
                <w:webHidden/>
              </w:rPr>
              <w:fldChar w:fldCharType="begin"/>
            </w:r>
            <w:r w:rsidR="007B702C">
              <w:rPr>
                <w:noProof/>
                <w:webHidden/>
              </w:rPr>
              <w:instrText xml:space="preserve"> PAGEREF _Toc42616487 \h </w:instrText>
            </w:r>
            <w:r w:rsidR="007B702C">
              <w:rPr>
                <w:noProof/>
                <w:webHidden/>
              </w:rPr>
            </w:r>
            <w:r w:rsidR="007B702C">
              <w:rPr>
                <w:noProof/>
                <w:webHidden/>
              </w:rPr>
              <w:fldChar w:fldCharType="separate"/>
            </w:r>
            <w:r w:rsidR="007B702C">
              <w:rPr>
                <w:noProof/>
                <w:webHidden/>
              </w:rPr>
              <w:t>4</w:t>
            </w:r>
            <w:r w:rsidR="007B702C">
              <w:rPr>
                <w:noProof/>
                <w:webHidden/>
              </w:rPr>
              <w:fldChar w:fldCharType="end"/>
            </w:r>
          </w:hyperlink>
        </w:p>
        <w:p w:rsidR="007B702C" w:rsidRDefault="00765C33">
          <w:pPr>
            <w:pStyle w:val="Sumrio2"/>
            <w:tabs>
              <w:tab w:val="right" w:leader="dot" w:pos="9061"/>
            </w:tabs>
            <w:rPr>
              <w:noProof/>
            </w:rPr>
          </w:pPr>
          <w:hyperlink w:anchor="_Toc42616488" w:history="1">
            <w:r w:rsidR="007B702C" w:rsidRPr="00DF58BC">
              <w:rPr>
                <w:rStyle w:val="Hyperlink"/>
                <w:rFonts w:ascii="Arial" w:hAnsi="Arial" w:cs="Arial"/>
                <w:b/>
                <w:noProof/>
              </w:rPr>
              <w:t>1.2 O que a organização espera de mim e da minha equipe de vendedores?</w:t>
            </w:r>
            <w:r w:rsidR="007B702C">
              <w:rPr>
                <w:noProof/>
                <w:webHidden/>
              </w:rPr>
              <w:tab/>
            </w:r>
            <w:r w:rsidR="007B702C">
              <w:rPr>
                <w:noProof/>
                <w:webHidden/>
              </w:rPr>
              <w:fldChar w:fldCharType="begin"/>
            </w:r>
            <w:r w:rsidR="007B702C">
              <w:rPr>
                <w:noProof/>
                <w:webHidden/>
              </w:rPr>
              <w:instrText xml:space="preserve"> PAGEREF _Toc42616488 \h </w:instrText>
            </w:r>
            <w:r w:rsidR="007B702C">
              <w:rPr>
                <w:noProof/>
                <w:webHidden/>
              </w:rPr>
            </w:r>
            <w:r w:rsidR="007B702C">
              <w:rPr>
                <w:noProof/>
                <w:webHidden/>
              </w:rPr>
              <w:fldChar w:fldCharType="separate"/>
            </w:r>
            <w:r w:rsidR="007B702C">
              <w:rPr>
                <w:noProof/>
                <w:webHidden/>
              </w:rPr>
              <w:t>4</w:t>
            </w:r>
            <w:r w:rsidR="007B702C">
              <w:rPr>
                <w:noProof/>
                <w:webHidden/>
              </w:rPr>
              <w:fldChar w:fldCharType="end"/>
            </w:r>
          </w:hyperlink>
        </w:p>
        <w:p w:rsidR="007B702C" w:rsidRDefault="00765C33">
          <w:pPr>
            <w:pStyle w:val="Sumrio2"/>
            <w:tabs>
              <w:tab w:val="right" w:leader="dot" w:pos="9061"/>
            </w:tabs>
            <w:rPr>
              <w:noProof/>
            </w:rPr>
          </w:pPr>
          <w:hyperlink w:anchor="_Toc42616489" w:history="1">
            <w:r w:rsidR="007B702C" w:rsidRPr="00DF58BC">
              <w:rPr>
                <w:rStyle w:val="Hyperlink"/>
                <w:rFonts w:ascii="Arial" w:hAnsi="Arial" w:cs="Arial"/>
                <w:b/>
                <w:noProof/>
              </w:rPr>
              <w:t>1.3 Quais as funções os vendedores da minha equipe devem desempenhar?</w:t>
            </w:r>
            <w:r w:rsidR="007B702C">
              <w:rPr>
                <w:noProof/>
                <w:webHidden/>
              </w:rPr>
              <w:tab/>
            </w:r>
            <w:r w:rsidR="007B702C">
              <w:rPr>
                <w:noProof/>
                <w:webHidden/>
              </w:rPr>
              <w:fldChar w:fldCharType="begin"/>
            </w:r>
            <w:r w:rsidR="007B702C">
              <w:rPr>
                <w:noProof/>
                <w:webHidden/>
              </w:rPr>
              <w:instrText xml:space="preserve"> PAGEREF _Toc42616489 \h </w:instrText>
            </w:r>
            <w:r w:rsidR="007B702C">
              <w:rPr>
                <w:noProof/>
                <w:webHidden/>
              </w:rPr>
            </w:r>
            <w:r w:rsidR="007B702C">
              <w:rPr>
                <w:noProof/>
                <w:webHidden/>
              </w:rPr>
              <w:fldChar w:fldCharType="separate"/>
            </w:r>
            <w:r w:rsidR="007B702C">
              <w:rPr>
                <w:noProof/>
                <w:webHidden/>
              </w:rPr>
              <w:t>5</w:t>
            </w:r>
            <w:r w:rsidR="007B702C">
              <w:rPr>
                <w:noProof/>
                <w:webHidden/>
              </w:rPr>
              <w:fldChar w:fldCharType="end"/>
            </w:r>
          </w:hyperlink>
        </w:p>
        <w:p w:rsidR="007B702C" w:rsidRDefault="00765C33">
          <w:pPr>
            <w:pStyle w:val="Sumrio2"/>
            <w:tabs>
              <w:tab w:val="right" w:leader="dot" w:pos="9061"/>
            </w:tabs>
            <w:rPr>
              <w:noProof/>
            </w:rPr>
          </w:pPr>
          <w:hyperlink w:anchor="_Toc42616490" w:history="1">
            <w:r w:rsidR="007B702C" w:rsidRPr="00DF58BC">
              <w:rPr>
                <w:rStyle w:val="Hyperlink"/>
                <w:rFonts w:ascii="Arial" w:hAnsi="Arial" w:cs="Arial"/>
                <w:b/>
                <w:noProof/>
              </w:rPr>
              <w:t>1.4. Por que a empresa precisa da minha equipe de vendedores?</w:t>
            </w:r>
            <w:r w:rsidR="007B702C">
              <w:rPr>
                <w:noProof/>
                <w:webHidden/>
              </w:rPr>
              <w:tab/>
            </w:r>
            <w:r w:rsidR="007B702C">
              <w:rPr>
                <w:noProof/>
                <w:webHidden/>
              </w:rPr>
              <w:fldChar w:fldCharType="begin"/>
            </w:r>
            <w:r w:rsidR="007B702C">
              <w:rPr>
                <w:noProof/>
                <w:webHidden/>
              </w:rPr>
              <w:instrText xml:space="preserve"> PAGEREF _Toc42616490 \h </w:instrText>
            </w:r>
            <w:r w:rsidR="007B702C">
              <w:rPr>
                <w:noProof/>
                <w:webHidden/>
              </w:rPr>
            </w:r>
            <w:r w:rsidR="007B702C">
              <w:rPr>
                <w:noProof/>
                <w:webHidden/>
              </w:rPr>
              <w:fldChar w:fldCharType="separate"/>
            </w:r>
            <w:r w:rsidR="007B702C">
              <w:rPr>
                <w:noProof/>
                <w:webHidden/>
              </w:rPr>
              <w:t>5</w:t>
            </w:r>
            <w:r w:rsidR="007B702C">
              <w:rPr>
                <w:noProof/>
                <w:webHidden/>
              </w:rPr>
              <w:fldChar w:fldCharType="end"/>
            </w:r>
          </w:hyperlink>
        </w:p>
        <w:p w:rsidR="007B702C" w:rsidRDefault="00765C33">
          <w:pPr>
            <w:pStyle w:val="Sumrio1"/>
            <w:tabs>
              <w:tab w:val="right" w:leader="dot" w:pos="9061"/>
            </w:tabs>
            <w:rPr>
              <w:noProof/>
            </w:rPr>
          </w:pPr>
          <w:hyperlink w:anchor="_Toc42616491" w:history="1">
            <w:r w:rsidR="007B702C" w:rsidRPr="00DF58BC">
              <w:rPr>
                <w:rStyle w:val="Hyperlink"/>
                <w:rFonts w:ascii="Arial" w:hAnsi="Arial" w:cs="Arial"/>
                <w:b/>
                <w:noProof/>
              </w:rPr>
              <w:t>2. Descrição do produto e empresa:</w:t>
            </w:r>
            <w:r w:rsidR="007B702C">
              <w:rPr>
                <w:noProof/>
                <w:webHidden/>
              </w:rPr>
              <w:tab/>
            </w:r>
            <w:r w:rsidR="007B702C">
              <w:rPr>
                <w:noProof/>
                <w:webHidden/>
              </w:rPr>
              <w:fldChar w:fldCharType="begin"/>
            </w:r>
            <w:r w:rsidR="007B702C">
              <w:rPr>
                <w:noProof/>
                <w:webHidden/>
              </w:rPr>
              <w:instrText xml:space="preserve"> PAGEREF _Toc42616491 \h </w:instrText>
            </w:r>
            <w:r w:rsidR="007B702C">
              <w:rPr>
                <w:noProof/>
                <w:webHidden/>
              </w:rPr>
            </w:r>
            <w:r w:rsidR="007B702C">
              <w:rPr>
                <w:noProof/>
                <w:webHidden/>
              </w:rPr>
              <w:fldChar w:fldCharType="separate"/>
            </w:r>
            <w:r w:rsidR="007B702C">
              <w:rPr>
                <w:noProof/>
                <w:webHidden/>
              </w:rPr>
              <w:t>5</w:t>
            </w:r>
            <w:r w:rsidR="007B702C">
              <w:rPr>
                <w:noProof/>
                <w:webHidden/>
              </w:rPr>
              <w:fldChar w:fldCharType="end"/>
            </w:r>
          </w:hyperlink>
        </w:p>
        <w:p w:rsidR="007B702C" w:rsidRDefault="00765C33">
          <w:pPr>
            <w:pStyle w:val="Sumrio1"/>
            <w:tabs>
              <w:tab w:val="right" w:leader="dot" w:pos="9061"/>
            </w:tabs>
            <w:rPr>
              <w:noProof/>
            </w:rPr>
          </w:pPr>
          <w:hyperlink w:anchor="_Toc42616492" w:history="1">
            <w:r w:rsidR="007B702C" w:rsidRPr="00DF58BC">
              <w:rPr>
                <w:rStyle w:val="Hyperlink"/>
                <w:rFonts w:ascii="Arial" w:hAnsi="Arial" w:cs="Arial"/>
                <w:b/>
                <w:noProof/>
              </w:rPr>
              <w:t>3. Atendimento e passos de vendas</w:t>
            </w:r>
            <w:r w:rsidR="007B702C">
              <w:rPr>
                <w:noProof/>
                <w:webHidden/>
              </w:rPr>
              <w:tab/>
            </w:r>
            <w:r w:rsidR="007B702C">
              <w:rPr>
                <w:noProof/>
                <w:webHidden/>
              </w:rPr>
              <w:fldChar w:fldCharType="begin"/>
            </w:r>
            <w:r w:rsidR="007B702C">
              <w:rPr>
                <w:noProof/>
                <w:webHidden/>
              </w:rPr>
              <w:instrText xml:space="preserve"> PAGEREF _Toc42616492 \h </w:instrText>
            </w:r>
            <w:r w:rsidR="007B702C">
              <w:rPr>
                <w:noProof/>
                <w:webHidden/>
              </w:rPr>
            </w:r>
            <w:r w:rsidR="007B702C">
              <w:rPr>
                <w:noProof/>
                <w:webHidden/>
              </w:rPr>
              <w:fldChar w:fldCharType="separate"/>
            </w:r>
            <w:r w:rsidR="007B702C">
              <w:rPr>
                <w:noProof/>
                <w:webHidden/>
              </w:rPr>
              <w:t>6</w:t>
            </w:r>
            <w:r w:rsidR="007B702C">
              <w:rPr>
                <w:noProof/>
                <w:webHidden/>
              </w:rPr>
              <w:fldChar w:fldCharType="end"/>
            </w:r>
          </w:hyperlink>
        </w:p>
        <w:p w:rsidR="007B702C" w:rsidRDefault="00765C33">
          <w:pPr>
            <w:pStyle w:val="Sumrio2"/>
            <w:tabs>
              <w:tab w:val="right" w:leader="dot" w:pos="9061"/>
            </w:tabs>
            <w:rPr>
              <w:noProof/>
            </w:rPr>
          </w:pPr>
          <w:hyperlink w:anchor="_Toc42616493" w:history="1">
            <w:r w:rsidR="007B702C" w:rsidRPr="00DF58BC">
              <w:rPr>
                <w:rStyle w:val="Hyperlink"/>
                <w:rFonts w:ascii="Arial" w:hAnsi="Arial" w:cs="Arial"/>
                <w:b/>
                <w:bCs/>
                <w:noProof/>
              </w:rPr>
              <w:t>3.1 Atendimento: Descreva como foi o atendimento e a abordagem as duas senhoras. Procure destacar a postura, se a mesma foi confiante ou mais cautelosa.</w:t>
            </w:r>
            <w:r w:rsidR="007B702C">
              <w:rPr>
                <w:noProof/>
                <w:webHidden/>
              </w:rPr>
              <w:tab/>
            </w:r>
            <w:r w:rsidR="007B702C">
              <w:rPr>
                <w:noProof/>
                <w:webHidden/>
              </w:rPr>
              <w:fldChar w:fldCharType="begin"/>
            </w:r>
            <w:r w:rsidR="007B702C">
              <w:rPr>
                <w:noProof/>
                <w:webHidden/>
              </w:rPr>
              <w:instrText xml:space="preserve"> PAGEREF _Toc42616493 \h </w:instrText>
            </w:r>
            <w:r w:rsidR="007B702C">
              <w:rPr>
                <w:noProof/>
                <w:webHidden/>
              </w:rPr>
            </w:r>
            <w:r w:rsidR="007B702C">
              <w:rPr>
                <w:noProof/>
                <w:webHidden/>
              </w:rPr>
              <w:fldChar w:fldCharType="separate"/>
            </w:r>
            <w:r w:rsidR="007B702C">
              <w:rPr>
                <w:noProof/>
                <w:webHidden/>
              </w:rPr>
              <w:t>6</w:t>
            </w:r>
            <w:r w:rsidR="007B702C">
              <w:rPr>
                <w:noProof/>
                <w:webHidden/>
              </w:rPr>
              <w:fldChar w:fldCharType="end"/>
            </w:r>
          </w:hyperlink>
        </w:p>
        <w:p w:rsidR="007B702C" w:rsidRDefault="00765C33">
          <w:pPr>
            <w:pStyle w:val="Sumrio2"/>
            <w:tabs>
              <w:tab w:val="right" w:leader="dot" w:pos="9061"/>
            </w:tabs>
            <w:rPr>
              <w:noProof/>
            </w:rPr>
          </w:pPr>
          <w:hyperlink w:anchor="_Toc42616494" w:history="1">
            <w:r w:rsidR="007B702C" w:rsidRPr="00DF58BC">
              <w:rPr>
                <w:rStyle w:val="Hyperlink"/>
                <w:rFonts w:ascii="Arial" w:hAnsi="Arial" w:cs="Arial"/>
                <w:b/>
                <w:bCs/>
                <w:noProof/>
              </w:rPr>
              <w:t>3.2 Descreva o produto e como foi realizado a Demonstração do Produto, foi por meio de explicação verbal, foi utilizado panfletos, enfim, quais as ferramentas que foram utilizadas para demonstrar nosso produto.</w:t>
            </w:r>
            <w:r w:rsidR="007B702C">
              <w:rPr>
                <w:noProof/>
                <w:webHidden/>
              </w:rPr>
              <w:tab/>
            </w:r>
            <w:r w:rsidR="007B702C">
              <w:rPr>
                <w:noProof/>
                <w:webHidden/>
              </w:rPr>
              <w:fldChar w:fldCharType="begin"/>
            </w:r>
            <w:r w:rsidR="007B702C">
              <w:rPr>
                <w:noProof/>
                <w:webHidden/>
              </w:rPr>
              <w:instrText xml:space="preserve"> PAGEREF _Toc42616494 \h </w:instrText>
            </w:r>
            <w:r w:rsidR="007B702C">
              <w:rPr>
                <w:noProof/>
                <w:webHidden/>
              </w:rPr>
            </w:r>
            <w:r w:rsidR="007B702C">
              <w:rPr>
                <w:noProof/>
                <w:webHidden/>
              </w:rPr>
              <w:fldChar w:fldCharType="separate"/>
            </w:r>
            <w:r w:rsidR="007B702C">
              <w:rPr>
                <w:noProof/>
                <w:webHidden/>
              </w:rPr>
              <w:t>7</w:t>
            </w:r>
            <w:r w:rsidR="007B702C">
              <w:rPr>
                <w:noProof/>
                <w:webHidden/>
              </w:rPr>
              <w:fldChar w:fldCharType="end"/>
            </w:r>
          </w:hyperlink>
        </w:p>
        <w:p w:rsidR="007B702C" w:rsidRDefault="00765C33">
          <w:pPr>
            <w:pStyle w:val="Sumrio2"/>
            <w:tabs>
              <w:tab w:val="right" w:leader="dot" w:pos="9061"/>
            </w:tabs>
            <w:rPr>
              <w:noProof/>
            </w:rPr>
          </w:pPr>
          <w:hyperlink w:anchor="_Toc42616495" w:history="1">
            <w:r w:rsidR="007B702C" w:rsidRPr="00DF58BC">
              <w:rPr>
                <w:rStyle w:val="Hyperlink"/>
                <w:rFonts w:ascii="Arial" w:hAnsi="Arial" w:cs="Arial"/>
                <w:b/>
                <w:bCs/>
                <w:noProof/>
              </w:rPr>
              <w:t>3.3. Descreva como foi fechado o negócio, foi fechado ali mesmo com suas explicações, ou foi fechado em outro momento em um convite a ir até a loja.</w:t>
            </w:r>
            <w:r w:rsidR="007B702C">
              <w:rPr>
                <w:noProof/>
                <w:webHidden/>
              </w:rPr>
              <w:tab/>
            </w:r>
            <w:r w:rsidR="007B702C">
              <w:rPr>
                <w:noProof/>
                <w:webHidden/>
              </w:rPr>
              <w:fldChar w:fldCharType="begin"/>
            </w:r>
            <w:r w:rsidR="007B702C">
              <w:rPr>
                <w:noProof/>
                <w:webHidden/>
              </w:rPr>
              <w:instrText xml:space="preserve"> PAGEREF _Toc42616495 \h </w:instrText>
            </w:r>
            <w:r w:rsidR="007B702C">
              <w:rPr>
                <w:noProof/>
                <w:webHidden/>
              </w:rPr>
            </w:r>
            <w:r w:rsidR="007B702C">
              <w:rPr>
                <w:noProof/>
                <w:webHidden/>
              </w:rPr>
              <w:fldChar w:fldCharType="separate"/>
            </w:r>
            <w:r w:rsidR="007B702C">
              <w:rPr>
                <w:noProof/>
                <w:webHidden/>
              </w:rPr>
              <w:t>7</w:t>
            </w:r>
            <w:r w:rsidR="007B702C">
              <w:rPr>
                <w:noProof/>
                <w:webHidden/>
              </w:rPr>
              <w:fldChar w:fldCharType="end"/>
            </w:r>
          </w:hyperlink>
        </w:p>
        <w:p w:rsidR="007B702C" w:rsidRDefault="00765C33">
          <w:pPr>
            <w:pStyle w:val="Sumrio2"/>
            <w:tabs>
              <w:tab w:val="right" w:leader="dot" w:pos="9061"/>
            </w:tabs>
            <w:rPr>
              <w:noProof/>
            </w:rPr>
          </w:pPr>
          <w:hyperlink w:anchor="_Toc42616496" w:history="1">
            <w:r w:rsidR="007B702C" w:rsidRPr="00DF58BC">
              <w:rPr>
                <w:rStyle w:val="Hyperlink"/>
                <w:rFonts w:ascii="Arial" w:hAnsi="Arial" w:cs="Arial"/>
                <w:b/>
                <w:bCs/>
                <w:noProof/>
              </w:rPr>
              <w:t>3.4. Descreva como foi realizado o pós-venda. Diga se a loja dispõe de um setor específico e treinado ou se é realizado pelo próprio vendedor.</w:t>
            </w:r>
            <w:r w:rsidR="007B702C">
              <w:rPr>
                <w:noProof/>
                <w:webHidden/>
              </w:rPr>
              <w:tab/>
            </w:r>
            <w:r w:rsidR="007B702C">
              <w:rPr>
                <w:noProof/>
                <w:webHidden/>
              </w:rPr>
              <w:fldChar w:fldCharType="begin"/>
            </w:r>
            <w:r w:rsidR="007B702C">
              <w:rPr>
                <w:noProof/>
                <w:webHidden/>
              </w:rPr>
              <w:instrText xml:space="preserve"> PAGEREF _Toc42616496 \h </w:instrText>
            </w:r>
            <w:r w:rsidR="007B702C">
              <w:rPr>
                <w:noProof/>
                <w:webHidden/>
              </w:rPr>
            </w:r>
            <w:r w:rsidR="007B702C">
              <w:rPr>
                <w:noProof/>
                <w:webHidden/>
              </w:rPr>
              <w:fldChar w:fldCharType="separate"/>
            </w:r>
            <w:r w:rsidR="007B702C">
              <w:rPr>
                <w:noProof/>
                <w:webHidden/>
              </w:rPr>
              <w:t>7</w:t>
            </w:r>
            <w:r w:rsidR="007B702C">
              <w:rPr>
                <w:noProof/>
                <w:webHidden/>
              </w:rPr>
              <w:fldChar w:fldCharType="end"/>
            </w:r>
          </w:hyperlink>
        </w:p>
        <w:p w:rsidR="007B702C" w:rsidRDefault="00765C33">
          <w:pPr>
            <w:pStyle w:val="Sumrio1"/>
            <w:tabs>
              <w:tab w:val="right" w:leader="dot" w:pos="9061"/>
            </w:tabs>
            <w:rPr>
              <w:noProof/>
            </w:rPr>
          </w:pPr>
          <w:hyperlink w:anchor="_Toc42616497" w:history="1">
            <w:r w:rsidR="007B702C" w:rsidRPr="00DF58BC">
              <w:rPr>
                <w:rStyle w:val="Hyperlink"/>
                <w:rFonts w:ascii="Arial" w:hAnsi="Arial" w:cs="Arial"/>
                <w:b/>
                <w:bCs/>
                <w:noProof/>
              </w:rPr>
              <w:t>4. Relacionamento com os clientes</w:t>
            </w:r>
            <w:r w:rsidR="007B702C">
              <w:rPr>
                <w:noProof/>
                <w:webHidden/>
              </w:rPr>
              <w:tab/>
            </w:r>
            <w:r w:rsidR="007B702C">
              <w:rPr>
                <w:noProof/>
                <w:webHidden/>
              </w:rPr>
              <w:fldChar w:fldCharType="begin"/>
            </w:r>
            <w:r w:rsidR="007B702C">
              <w:rPr>
                <w:noProof/>
                <w:webHidden/>
              </w:rPr>
              <w:instrText xml:space="preserve"> PAGEREF _Toc42616497 \h </w:instrText>
            </w:r>
            <w:r w:rsidR="007B702C">
              <w:rPr>
                <w:noProof/>
                <w:webHidden/>
              </w:rPr>
            </w:r>
            <w:r w:rsidR="007B702C">
              <w:rPr>
                <w:noProof/>
                <w:webHidden/>
              </w:rPr>
              <w:fldChar w:fldCharType="separate"/>
            </w:r>
            <w:r w:rsidR="007B702C">
              <w:rPr>
                <w:noProof/>
                <w:webHidden/>
              </w:rPr>
              <w:t>7</w:t>
            </w:r>
            <w:r w:rsidR="007B702C">
              <w:rPr>
                <w:noProof/>
                <w:webHidden/>
              </w:rPr>
              <w:fldChar w:fldCharType="end"/>
            </w:r>
          </w:hyperlink>
        </w:p>
        <w:p w:rsidR="007B702C" w:rsidRDefault="007B702C">
          <w:r>
            <w:rPr>
              <w:b/>
              <w:bCs/>
            </w:rPr>
            <w:fldChar w:fldCharType="end"/>
          </w:r>
        </w:p>
      </w:sdtContent>
    </w:sdt>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074486" w:rsidRPr="00074486" w:rsidRDefault="00074486" w:rsidP="00074486">
      <w:pPr>
        <w:spacing w:line="360" w:lineRule="auto"/>
        <w:jc w:val="both"/>
        <w:rPr>
          <w:rFonts w:ascii="Arial" w:hAnsi="Arial" w:cs="Arial"/>
          <w:sz w:val="24"/>
          <w:szCs w:val="24"/>
        </w:rPr>
      </w:pPr>
      <w:r w:rsidRPr="00074486">
        <w:rPr>
          <w:rFonts w:ascii="Arial" w:hAnsi="Arial" w:cs="Arial"/>
          <w:sz w:val="24"/>
          <w:szCs w:val="24"/>
        </w:rPr>
        <w:t>Resumo informativo: O presente Projeto Integrado I visa apresentar o plano de vendas da empresa de picolés “Picolés Estações” no qual mostrará o plano de vendas e as estratégias para que a empresa se torne a melhor sorveteria da cidade de Tiradentes – MG.</w:t>
      </w:r>
    </w:p>
    <w:p w:rsidR="00074486" w:rsidRPr="00074486" w:rsidRDefault="00074486" w:rsidP="00074486">
      <w:pPr>
        <w:jc w:val="center"/>
        <w:rPr>
          <w:rFonts w:ascii="Arial" w:hAnsi="Arial" w:cs="Arial"/>
          <w:sz w:val="24"/>
          <w:szCs w:val="24"/>
        </w:rPr>
      </w:pPr>
    </w:p>
    <w:p w:rsidR="00074486" w:rsidRPr="00074486" w:rsidRDefault="00074486" w:rsidP="00074486">
      <w:pPr>
        <w:jc w:val="both"/>
        <w:rPr>
          <w:rFonts w:ascii="Arial" w:hAnsi="Arial" w:cs="Arial"/>
          <w:sz w:val="24"/>
          <w:szCs w:val="24"/>
        </w:rPr>
      </w:pPr>
      <w:r w:rsidRPr="00074486">
        <w:rPr>
          <w:rFonts w:ascii="Arial" w:hAnsi="Arial" w:cs="Arial"/>
          <w:sz w:val="24"/>
          <w:szCs w:val="24"/>
        </w:rPr>
        <w:t>Palavras-chave: Vendas. Plano de vendas. Fidelização de clientes. Estratégias de vendas.</w:t>
      </w:r>
    </w:p>
    <w:p w:rsidR="00074486" w:rsidRPr="00074486" w:rsidRDefault="00074486" w:rsidP="00074486">
      <w:pPr>
        <w:jc w:val="center"/>
        <w:rPr>
          <w:rFonts w:ascii="Arial" w:hAnsi="Arial" w:cs="Arial"/>
          <w:sz w:val="24"/>
          <w:szCs w:val="24"/>
        </w:rPr>
      </w:pPr>
    </w:p>
    <w:p w:rsidR="00074486" w:rsidRPr="00074486" w:rsidRDefault="00074486" w:rsidP="00074486">
      <w:pPr>
        <w:jc w:val="center"/>
        <w:rPr>
          <w:rFonts w:ascii="Arial" w:hAnsi="Arial" w:cs="Arial"/>
          <w:sz w:val="24"/>
          <w:szCs w:val="24"/>
        </w:rPr>
      </w:pPr>
    </w:p>
    <w:p w:rsidR="009E0649" w:rsidRPr="00074486" w:rsidRDefault="009E0649">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pPr>
        <w:rPr>
          <w:rFonts w:ascii="Arial" w:hAnsi="Arial" w:cs="Arial"/>
          <w:sz w:val="24"/>
          <w:szCs w:val="24"/>
        </w:rPr>
      </w:pPr>
    </w:p>
    <w:p w:rsidR="00074486" w:rsidRPr="00074486" w:rsidRDefault="00074486" w:rsidP="007B702C">
      <w:pPr>
        <w:pStyle w:val="NormalWeb"/>
        <w:numPr>
          <w:ilvl w:val="0"/>
          <w:numId w:val="2"/>
        </w:numPr>
        <w:shd w:val="clear" w:color="auto" w:fill="FFFFFF"/>
        <w:spacing w:before="0" w:beforeAutospacing="0" w:line="360" w:lineRule="auto"/>
        <w:jc w:val="both"/>
        <w:outlineLvl w:val="0"/>
        <w:rPr>
          <w:rFonts w:ascii="Arial" w:hAnsi="Arial" w:cs="Arial"/>
          <w:b/>
        </w:rPr>
      </w:pPr>
      <w:bookmarkStart w:id="1" w:name="_Toc42616486"/>
      <w:r w:rsidRPr="00074486">
        <w:rPr>
          <w:rFonts w:ascii="Arial" w:hAnsi="Arial" w:cs="Arial"/>
          <w:b/>
        </w:rPr>
        <w:t>Plano de Vendas</w:t>
      </w:r>
      <w:bookmarkEnd w:id="1"/>
    </w:p>
    <w:p w:rsidR="00074486" w:rsidRPr="00074486" w:rsidRDefault="00074486" w:rsidP="007B702C">
      <w:pPr>
        <w:pStyle w:val="NormalWeb"/>
        <w:shd w:val="clear" w:color="auto" w:fill="FFFFFF"/>
        <w:spacing w:before="0" w:beforeAutospacing="0" w:line="360" w:lineRule="auto"/>
        <w:jc w:val="both"/>
        <w:outlineLvl w:val="1"/>
        <w:rPr>
          <w:rFonts w:ascii="Arial" w:hAnsi="Arial" w:cs="Arial"/>
          <w:b/>
        </w:rPr>
      </w:pPr>
      <w:r w:rsidRPr="00074486">
        <w:rPr>
          <w:rFonts w:ascii="Arial" w:hAnsi="Arial" w:cs="Arial"/>
          <w:b/>
        </w:rPr>
        <w:t> </w:t>
      </w:r>
      <w:bookmarkStart w:id="2" w:name="_Toc42616487"/>
      <w:r w:rsidRPr="00074486">
        <w:rPr>
          <w:rFonts w:ascii="Arial" w:hAnsi="Arial" w:cs="Arial"/>
          <w:b/>
        </w:rPr>
        <w:t>1.1 O que é vender e como fazer para vender?</w:t>
      </w:r>
      <w:bookmarkEnd w:id="2"/>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R.: Vender é a ação ou efeito de vender, ou seja, entregar algo a alguém através de um tipo de pagamento. Porém, definir a atividade de vendas não é apenas buscar uma definição em um dicionário. É buscar o espírito de quem exerce essa atividade; é resgatar os valores existe nesse trabalho. Para vender é necessário fazer um levantamento da forma como atingiremos o público alvo, é preciso promover um networking, ter um produto com um diferencial dos concorrentes, ter uma reputação e criar estratégias para sempre estar na mente do cliente, sejam com publicidades e propagandas nas cidades, redes sociais, etc.</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 O termo "vendas" engloba todas as atividades envolvidas na venda de um produto ou serviço para um consumidor ou empresa.</w:t>
      </w:r>
    </w:p>
    <w:p w:rsidR="00074486" w:rsidRPr="00074486" w:rsidRDefault="00074486" w:rsidP="007B702C">
      <w:pPr>
        <w:pStyle w:val="NormalWeb"/>
        <w:shd w:val="clear" w:color="auto" w:fill="FFFFFF"/>
        <w:spacing w:before="0" w:beforeAutospacing="0" w:line="360" w:lineRule="auto"/>
        <w:jc w:val="both"/>
        <w:outlineLvl w:val="1"/>
        <w:rPr>
          <w:rFonts w:ascii="Arial" w:hAnsi="Arial" w:cs="Arial"/>
          <w:b/>
        </w:rPr>
      </w:pPr>
      <w:bookmarkStart w:id="3" w:name="_Toc42616488"/>
      <w:r w:rsidRPr="00074486">
        <w:rPr>
          <w:rFonts w:ascii="Arial" w:hAnsi="Arial" w:cs="Arial"/>
          <w:b/>
        </w:rPr>
        <w:t>1.2 O que a organização espera de mim e da minha equipe de vendedores?</w:t>
      </w:r>
      <w:bookmarkEnd w:id="3"/>
    </w:p>
    <w:p w:rsidR="00074486" w:rsidRPr="00074486" w:rsidRDefault="00074486" w:rsidP="00074486">
      <w:pPr>
        <w:pStyle w:val="NormalWeb"/>
        <w:shd w:val="clear" w:color="auto" w:fill="FFFFFF"/>
        <w:spacing w:before="0" w:beforeAutospacing="0" w:line="360" w:lineRule="auto"/>
        <w:jc w:val="both"/>
        <w:rPr>
          <w:rFonts w:ascii="Arial" w:hAnsi="Arial" w:cs="Arial"/>
        </w:rPr>
      </w:pPr>
      <w:r>
        <w:rPr>
          <w:rFonts w:ascii="Arial" w:hAnsi="Arial" w:cs="Arial"/>
        </w:rPr>
        <w:lastRenderedPageBreak/>
        <w:t xml:space="preserve">R.: </w:t>
      </w:r>
      <w:r w:rsidRPr="00074486">
        <w:rPr>
          <w:rFonts w:ascii="Arial" w:hAnsi="Arial" w:cs="Arial"/>
        </w:rPr>
        <w:t>Espírito de liderança, simpatia, carisma, visão de empreendedor e o principal vestir a camisa da empresa e entregar resultados.</w:t>
      </w:r>
    </w:p>
    <w:p w:rsidR="00074486" w:rsidRDefault="00074486" w:rsidP="007B702C">
      <w:pPr>
        <w:pStyle w:val="NormalWeb"/>
        <w:shd w:val="clear" w:color="auto" w:fill="FFFFFF"/>
        <w:spacing w:before="0" w:beforeAutospacing="0" w:line="360" w:lineRule="auto"/>
        <w:jc w:val="both"/>
        <w:outlineLvl w:val="1"/>
        <w:rPr>
          <w:rFonts w:ascii="Arial" w:hAnsi="Arial" w:cs="Arial"/>
          <w:b/>
        </w:rPr>
      </w:pPr>
      <w:bookmarkStart w:id="4" w:name="_Toc42616489"/>
      <w:r w:rsidRPr="00074486">
        <w:rPr>
          <w:rFonts w:ascii="Arial" w:hAnsi="Arial" w:cs="Arial"/>
          <w:b/>
        </w:rPr>
        <w:t>1.3 Quais as funções os vendedores da minha equipe devem desempenhar?</w:t>
      </w:r>
      <w:bookmarkEnd w:id="4"/>
    </w:p>
    <w:p w:rsidR="00074486" w:rsidRPr="00074486" w:rsidRDefault="00074486" w:rsidP="00074486">
      <w:pPr>
        <w:pStyle w:val="NormalWeb"/>
        <w:shd w:val="clear" w:color="auto" w:fill="FFFFFF"/>
        <w:spacing w:before="0" w:beforeAutospacing="0" w:line="360" w:lineRule="auto"/>
        <w:jc w:val="both"/>
        <w:rPr>
          <w:rFonts w:ascii="Arial" w:hAnsi="Arial" w:cs="Arial"/>
          <w:b/>
        </w:rPr>
      </w:pPr>
      <w:r w:rsidRPr="00074486">
        <w:rPr>
          <w:rFonts w:ascii="Arial" w:hAnsi="Arial" w:cs="Arial"/>
        </w:rPr>
        <w:t>R.: Além do querer vender, é necessário ter atenção e carisma ao atender o cliente, uma vez que tais são essenciais para a satisfação do cliente.</w:t>
      </w:r>
      <w:r>
        <w:rPr>
          <w:rFonts w:ascii="Arial" w:hAnsi="Arial" w:cs="Arial"/>
          <w:b/>
        </w:rPr>
        <w:t xml:space="preserve"> </w:t>
      </w:r>
      <w:r w:rsidRPr="00074486">
        <w:rPr>
          <w:rFonts w:ascii="Arial" w:hAnsi="Arial" w:cs="Arial"/>
        </w:rPr>
        <w:t>Os vendedores precisam conhecer o produto e suas cara</w:t>
      </w:r>
      <w:r>
        <w:rPr>
          <w:rFonts w:ascii="Arial" w:hAnsi="Arial" w:cs="Arial"/>
        </w:rPr>
        <w:t>cterísticas</w:t>
      </w:r>
      <w:r w:rsidRPr="00074486">
        <w:rPr>
          <w:rFonts w:ascii="Arial" w:hAnsi="Arial" w:cs="Arial"/>
        </w:rPr>
        <w:t>, saber qual o diferencial da concorrência para não só fazer a venda mais sim conquistar e fidelizar o cliente.</w:t>
      </w:r>
    </w:p>
    <w:p w:rsidR="00074486" w:rsidRPr="00074486" w:rsidRDefault="00074486" w:rsidP="007B702C">
      <w:pPr>
        <w:pStyle w:val="NormalWeb"/>
        <w:shd w:val="clear" w:color="auto" w:fill="FFFFFF"/>
        <w:spacing w:before="0" w:beforeAutospacing="0" w:line="360" w:lineRule="auto"/>
        <w:jc w:val="both"/>
        <w:outlineLvl w:val="1"/>
        <w:rPr>
          <w:rFonts w:ascii="Arial" w:hAnsi="Arial" w:cs="Arial"/>
          <w:b/>
        </w:rPr>
      </w:pPr>
      <w:bookmarkStart w:id="5" w:name="_Toc42616490"/>
      <w:r w:rsidRPr="00074486">
        <w:rPr>
          <w:rFonts w:ascii="Arial" w:hAnsi="Arial" w:cs="Arial"/>
          <w:b/>
        </w:rPr>
        <w:t>1.4. Por que a empresa precisa da minha equipe de vendedores?</w:t>
      </w:r>
      <w:bookmarkEnd w:id="5"/>
    </w:p>
    <w:p w:rsidR="00074486" w:rsidRPr="00074486" w:rsidRDefault="00074486" w:rsidP="00074486">
      <w:pPr>
        <w:pStyle w:val="NormalWeb"/>
        <w:shd w:val="clear" w:color="auto" w:fill="FFFFFF"/>
        <w:spacing w:before="0" w:beforeAutospacing="0" w:line="360" w:lineRule="auto"/>
        <w:jc w:val="both"/>
        <w:rPr>
          <w:rFonts w:ascii="Arial" w:hAnsi="Arial" w:cs="Arial"/>
        </w:rPr>
      </w:pPr>
      <w:r>
        <w:rPr>
          <w:rFonts w:ascii="Arial" w:hAnsi="Arial" w:cs="Arial"/>
        </w:rPr>
        <w:t xml:space="preserve">R.: </w:t>
      </w:r>
      <w:r w:rsidRPr="00074486">
        <w:rPr>
          <w:rFonts w:ascii="Arial" w:hAnsi="Arial" w:cs="Arial"/>
        </w:rPr>
        <w:t>Porque é necessário ter pessoas com outras visões de mundo afim de opinar nas mais diversas decisões de modo a auxiliar em decisões com o mínimo de erro possível.</w:t>
      </w:r>
      <w:r>
        <w:rPr>
          <w:rFonts w:ascii="Arial" w:hAnsi="Arial" w:cs="Arial"/>
        </w:rPr>
        <w:t xml:space="preserve"> </w:t>
      </w:r>
      <w:r w:rsidRPr="00074486">
        <w:rPr>
          <w:rFonts w:ascii="Arial" w:hAnsi="Arial" w:cs="Arial"/>
        </w:rPr>
        <w:t>Porque minha equipe está engajada para alcançar as metas estabelecidas e</w:t>
      </w:r>
      <w:r>
        <w:rPr>
          <w:rFonts w:ascii="Arial" w:hAnsi="Arial" w:cs="Arial"/>
        </w:rPr>
        <w:t xml:space="preserve"> trabalhamos com foco na missão</w:t>
      </w:r>
      <w:r w:rsidRPr="00074486">
        <w:rPr>
          <w:rFonts w:ascii="Arial" w:hAnsi="Arial" w:cs="Arial"/>
        </w:rPr>
        <w:t>, valores e cultura da empresa</w:t>
      </w:r>
      <w:r>
        <w:rPr>
          <w:rFonts w:ascii="Arial" w:hAnsi="Arial" w:cs="Arial"/>
        </w:rPr>
        <w:t>.</w:t>
      </w:r>
    </w:p>
    <w:p w:rsidR="00074486" w:rsidRPr="00074486" w:rsidRDefault="00074486" w:rsidP="007B702C">
      <w:pPr>
        <w:pStyle w:val="NormalWeb"/>
        <w:shd w:val="clear" w:color="auto" w:fill="FFFFFF"/>
        <w:spacing w:before="0" w:beforeAutospacing="0" w:line="360" w:lineRule="auto"/>
        <w:jc w:val="both"/>
        <w:outlineLvl w:val="0"/>
        <w:rPr>
          <w:rFonts w:ascii="Arial" w:hAnsi="Arial" w:cs="Arial"/>
          <w:b/>
        </w:rPr>
      </w:pPr>
      <w:r w:rsidRPr="00074486">
        <w:rPr>
          <w:rFonts w:ascii="Arial" w:hAnsi="Arial" w:cs="Arial"/>
        </w:rPr>
        <w:t> </w:t>
      </w:r>
      <w:bookmarkStart w:id="6" w:name="_Toc42616491"/>
      <w:r w:rsidRPr="00074486">
        <w:rPr>
          <w:rFonts w:ascii="Arial" w:hAnsi="Arial" w:cs="Arial"/>
          <w:b/>
        </w:rPr>
        <w:t>2. Descrição do produto e empresa:</w:t>
      </w:r>
      <w:bookmarkEnd w:id="6"/>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 </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Empresa: Picolé Estações.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Produto: Picolés, diversos sabores.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Missão: Ser a melhor sorveteria da cidade de Tiradentes - MG.</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Visão: Oferecer produtos de qualidade à população.</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Cultura organizacional: 2 fabricantes, 2 vendedores.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Número de colaboradores: 4.</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Descrição técnica do produto: Produtos feitos com frutas frescas, leite integral, emulsificante, gordura vegetal, aroma de sabores.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Público-alvo: Todas as idades. </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Sazonalidade: Verão.</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lastRenderedPageBreak/>
        <w:t>Preço: R$ 1,00.</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O que se espera das vendas: É esperado que a população goste do produto a ponto de criar fidelidade na baixa temporada pois a cidade costuma ser quente em todas as estações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 xml:space="preserve">Como irá atuar a equipe de vendas: Os vendedores externos irão de casa em casa e teremos uma página no </w:t>
      </w:r>
      <w:proofErr w:type="spellStart"/>
      <w:r w:rsidRPr="00074486">
        <w:rPr>
          <w:rFonts w:ascii="Arial" w:hAnsi="Arial" w:cs="Arial"/>
        </w:rPr>
        <w:t>facebook</w:t>
      </w:r>
      <w:proofErr w:type="spellEnd"/>
      <w:r w:rsidRPr="00074486">
        <w:rPr>
          <w:rFonts w:ascii="Arial" w:hAnsi="Arial" w:cs="Arial"/>
        </w:rPr>
        <w:t xml:space="preserve"> para divulgação dos nossos produtos.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Incentivo dos vendedores em informações dos clientes: Os vendedores terão um formulário consigo que pegarão informações dos clientes e teremos um cartão fidelidade no qual a cada 10 picolés o 11º sai de graça</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Estratégia de vendas: Vender os produtos de casa em casa em horários de pico de sol e nos fim de semana.</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Vendas externas ou internas: Vendas externas.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Estrutura: Combinada.</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 xml:space="preserve">Funções para a gestão de vendas: Organizar diariamente os dados das vendas diárias no </w:t>
      </w:r>
      <w:proofErr w:type="spellStart"/>
      <w:r w:rsidRPr="00074486">
        <w:rPr>
          <w:rFonts w:ascii="Arial" w:hAnsi="Arial" w:cs="Arial"/>
        </w:rPr>
        <w:t>excel</w:t>
      </w:r>
      <w:proofErr w:type="spellEnd"/>
      <w:r w:rsidRPr="00074486">
        <w:rPr>
          <w:rFonts w:ascii="Arial" w:hAnsi="Arial" w:cs="Arial"/>
        </w:rPr>
        <w:t xml:space="preserve"> para ter controle e fazer o pagamento diariamente da comissão dos vendedores.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Quotas: 300 picolés diariamente.</w:t>
      </w:r>
    </w:p>
    <w:p w:rsidR="00074486" w:rsidRPr="007B702C" w:rsidRDefault="00074486" w:rsidP="007B702C">
      <w:pPr>
        <w:pStyle w:val="NormalWeb"/>
        <w:shd w:val="clear" w:color="auto" w:fill="FFFFFF"/>
        <w:spacing w:before="0" w:beforeAutospacing="0" w:line="360" w:lineRule="auto"/>
        <w:jc w:val="both"/>
        <w:outlineLvl w:val="0"/>
        <w:rPr>
          <w:rFonts w:ascii="Arial" w:hAnsi="Arial" w:cs="Arial"/>
          <w:b/>
        </w:rPr>
      </w:pPr>
      <w:r w:rsidRPr="007B702C">
        <w:rPr>
          <w:rFonts w:ascii="Arial" w:hAnsi="Arial" w:cs="Arial"/>
          <w:b/>
        </w:rPr>
        <w:t> </w:t>
      </w:r>
      <w:bookmarkStart w:id="7" w:name="_Toc42616492"/>
      <w:r w:rsidR="007B702C" w:rsidRPr="007B702C">
        <w:rPr>
          <w:rFonts w:ascii="Arial" w:hAnsi="Arial" w:cs="Arial"/>
          <w:b/>
        </w:rPr>
        <w:t>3. Atendimento e passos de vendas</w:t>
      </w:r>
      <w:bookmarkEnd w:id="7"/>
    </w:p>
    <w:p w:rsidR="00074486" w:rsidRPr="00074486" w:rsidRDefault="00074486" w:rsidP="007B702C">
      <w:pPr>
        <w:pStyle w:val="NormalWeb"/>
        <w:shd w:val="clear" w:color="auto" w:fill="FFFFFF"/>
        <w:spacing w:before="0" w:beforeAutospacing="0" w:line="360" w:lineRule="auto"/>
        <w:jc w:val="both"/>
        <w:outlineLvl w:val="1"/>
        <w:rPr>
          <w:rFonts w:ascii="Arial" w:hAnsi="Arial" w:cs="Arial"/>
        </w:rPr>
      </w:pPr>
      <w:bookmarkStart w:id="8" w:name="_Toc42616493"/>
      <w:r w:rsidRPr="00074486">
        <w:rPr>
          <w:rStyle w:val="Forte"/>
          <w:rFonts w:ascii="Arial" w:hAnsi="Arial" w:cs="Arial"/>
        </w:rPr>
        <w:t xml:space="preserve">3.1 Atendimento: Descreva como foi o atendimento e a abordagem as duas senhoras. Procure destacar a postura, se a mesma </w:t>
      </w:r>
      <w:r w:rsidR="007B702C">
        <w:rPr>
          <w:rStyle w:val="Forte"/>
          <w:rFonts w:ascii="Arial" w:hAnsi="Arial" w:cs="Arial"/>
        </w:rPr>
        <w:t>foi confiante ou mais cautelosa.</w:t>
      </w:r>
      <w:bookmarkEnd w:id="8"/>
    </w:p>
    <w:p w:rsidR="00074486" w:rsidRPr="00074486" w:rsidRDefault="007B702C" w:rsidP="00074486">
      <w:pPr>
        <w:pStyle w:val="NormalWeb"/>
        <w:shd w:val="clear" w:color="auto" w:fill="FFFFFF"/>
        <w:spacing w:before="0" w:beforeAutospacing="0" w:line="360" w:lineRule="auto"/>
        <w:jc w:val="both"/>
        <w:rPr>
          <w:rFonts w:ascii="Arial" w:hAnsi="Arial" w:cs="Arial"/>
        </w:rPr>
      </w:pPr>
      <w:r>
        <w:rPr>
          <w:rFonts w:ascii="Arial" w:hAnsi="Arial" w:cs="Arial"/>
        </w:rPr>
        <w:t xml:space="preserve">R.: </w:t>
      </w:r>
      <w:r w:rsidR="00074486" w:rsidRPr="00074486">
        <w:rPr>
          <w:rFonts w:ascii="Arial" w:hAnsi="Arial" w:cs="Arial"/>
        </w:rPr>
        <w:t xml:space="preserve">O atendimento foi realizado de forma bem tranquila. Inicialmente, foi dado “bom dia” às senhoras e foi explicado que os produtos que ela procuravam haviam esgotados nas lojas devido o fato do fornecedor não ter entregado os ingredientes em tempo hábil. Nesse sentido, foi passado o número da empresa para que as </w:t>
      </w:r>
      <w:r w:rsidR="00074486" w:rsidRPr="00074486">
        <w:rPr>
          <w:rFonts w:ascii="Arial" w:hAnsi="Arial" w:cs="Arial"/>
        </w:rPr>
        <w:lastRenderedPageBreak/>
        <w:t>moças entrem em contato para que possamos passar a relação dos produtos e as lojas autorizadas a fazerem a revenda.</w:t>
      </w:r>
    </w:p>
    <w:p w:rsidR="00074486" w:rsidRPr="00074486" w:rsidRDefault="00074486" w:rsidP="007B702C">
      <w:pPr>
        <w:pStyle w:val="NormalWeb"/>
        <w:shd w:val="clear" w:color="auto" w:fill="FFFFFF"/>
        <w:spacing w:before="0" w:beforeAutospacing="0" w:line="360" w:lineRule="auto"/>
        <w:jc w:val="both"/>
        <w:outlineLvl w:val="1"/>
        <w:rPr>
          <w:rFonts w:ascii="Arial" w:hAnsi="Arial" w:cs="Arial"/>
        </w:rPr>
      </w:pPr>
      <w:bookmarkStart w:id="9" w:name="_Toc42616494"/>
      <w:r w:rsidRPr="00074486">
        <w:rPr>
          <w:rStyle w:val="Forte"/>
          <w:rFonts w:ascii="Arial" w:hAnsi="Arial" w:cs="Arial"/>
        </w:rPr>
        <w:t>3.2 Descreva o produto e como foi realizado a Demonstração do Produto, foi por meio de explicação verbal, foi utilizado panfletos, enfim, quais as ferramentas que foram utilizadas para demonstrar nosso produto.</w:t>
      </w:r>
      <w:bookmarkEnd w:id="9"/>
    </w:p>
    <w:p w:rsidR="00074486" w:rsidRPr="00074486" w:rsidRDefault="007B702C" w:rsidP="00074486">
      <w:pPr>
        <w:pStyle w:val="NormalWeb"/>
        <w:shd w:val="clear" w:color="auto" w:fill="FFFFFF"/>
        <w:spacing w:before="0" w:beforeAutospacing="0" w:line="360" w:lineRule="auto"/>
        <w:jc w:val="both"/>
        <w:rPr>
          <w:rFonts w:ascii="Arial" w:hAnsi="Arial" w:cs="Arial"/>
        </w:rPr>
      </w:pPr>
      <w:r>
        <w:rPr>
          <w:rFonts w:ascii="Arial" w:hAnsi="Arial" w:cs="Arial"/>
        </w:rPr>
        <w:t xml:space="preserve">R.: </w:t>
      </w:r>
      <w:r w:rsidR="00074486" w:rsidRPr="00074486">
        <w:rPr>
          <w:rFonts w:ascii="Arial" w:hAnsi="Arial" w:cs="Arial"/>
        </w:rPr>
        <w:t>O produto foi mostrado através de panfletos e de imagens meramente ilustrativas no site da empresa. Foi explicado como é feita a produção, os benefícios e apresentado outras informações técnicas.</w:t>
      </w:r>
    </w:p>
    <w:p w:rsidR="00074486" w:rsidRPr="00074486" w:rsidRDefault="00074486" w:rsidP="007B702C">
      <w:pPr>
        <w:pStyle w:val="NormalWeb"/>
        <w:shd w:val="clear" w:color="auto" w:fill="FFFFFF"/>
        <w:spacing w:before="0" w:beforeAutospacing="0" w:line="360" w:lineRule="auto"/>
        <w:jc w:val="both"/>
        <w:outlineLvl w:val="1"/>
        <w:rPr>
          <w:rFonts w:ascii="Arial" w:hAnsi="Arial" w:cs="Arial"/>
        </w:rPr>
      </w:pPr>
      <w:bookmarkStart w:id="10" w:name="_Toc42616495"/>
      <w:r w:rsidRPr="00074486">
        <w:rPr>
          <w:rStyle w:val="Forte"/>
          <w:rFonts w:ascii="Arial" w:hAnsi="Arial" w:cs="Arial"/>
        </w:rPr>
        <w:t>3.3. Descreva como foi fechado o negócio, foi fechado ali mesmo com suas explicações, ou foi fechado em outro moment</w:t>
      </w:r>
      <w:r w:rsidR="007B702C">
        <w:rPr>
          <w:rStyle w:val="Forte"/>
          <w:rFonts w:ascii="Arial" w:hAnsi="Arial" w:cs="Arial"/>
        </w:rPr>
        <w:t>o em um convite a ir até a loja.</w:t>
      </w:r>
      <w:bookmarkEnd w:id="10"/>
    </w:p>
    <w:p w:rsidR="00074486" w:rsidRPr="00074486" w:rsidRDefault="007B702C" w:rsidP="00074486">
      <w:pPr>
        <w:pStyle w:val="NormalWeb"/>
        <w:shd w:val="clear" w:color="auto" w:fill="FFFFFF"/>
        <w:spacing w:before="0" w:beforeAutospacing="0" w:line="360" w:lineRule="auto"/>
        <w:jc w:val="both"/>
        <w:rPr>
          <w:rFonts w:ascii="Arial" w:hAnsi="Arial" w:cs="Arial"/>
        </w:rPr>
      </w:pPr>
      <w:r>
        <w:rPr>
          <w:rFonts w:ascii="Arial" w:hAnsi="Arial" w:cs="Arial"/>
        </w:rPr>
        <w:t xml:space="preserve">R.: </w:t>
      </w:r>
      <w:r w:rsidR="00074486" w:rsidRPr="00074486">
        <w:rPr>
          <w:rFonts w:ascii="Arial" w:hAnsi="Arial" w:cs="Arial"/>
        </w:rPr>
        <w:t>O negócio foi fechado em um momento posterior à conversa com as moças. As atendidas foram convidadas à irem à empresa e participaram da produção do nosso produto, viram todos os cuidados necessários na produção, desde a compra dos materiais, preparação até a finalização para venda.</w:t>
      </w:r>
    </w:p>
    <w:p w:rsidR="00074486" w:rsidRPr="00074486" w:rsidRDefault="00074486" w:rsidP="007B702C">
      <w:pPr>
        <w:pStyle w:val="NormalWeb"/>
        <w:shd w:val="clear" w:color="auto" w:fill="FFFFFF"/>
        <w:spacing w:before="0" w:beforeAutospacing="0" w:line="360" w:lineRule="auto"/>
        <w:jc w:val="both"/>
        <w:outlineLvl w:val="1"/>
        <w:rPr>
          <w:rFonts w:ascii="Arial" w:hAnsi="Arial" w:cs="Arial"/>
        </w:rPr>
      </w:pPr>
      <w:bookmarkStart w:id="11" w:name="_Toc42616496"/>
      <w:r w:rsidRPr="00074486">
        <w:rPr>
          <w:rStyle w:val="Forte"/>
          <w:rFonts w:ascii="Arial" w:hAnsi="Arial" w:cs="Arial"/>
        </w:rPr>
        <w:t>3.4. Descreva como foi realizado o pós-venda. Diga se a loja dispõe de um setor específico e treinado ou se é realizado pelo próprio vendedor.</w:t>
      </w:r>
      <w:bookmarkEnd w:id="11"/>
    </w:p>
    <w:p w:rsidR="00074486" w:rsidRPr="00074486" w:rsidRDefault="007B702C" w:rsidP="00074486">
      <w:pPr>
        <w:pStyle w:val="NormalWeb"/>
        <w:shd w:val="clear" w:color="auto" w:fill="FFFFFF"/>
        <w:spacing w:before="0" w:beforeAutospacing="0" w:line="360" w:lineRule="auto"/>
        <w:jc w:val="both"/>
        <w:rPr>
          <w:rFonts w:ascii="Arial" w:hAnsi="Arial" w:cs="Arial"/>
        </w:rPr>
      </w:pPr>
      <w:r>
        <w:rPr>
          <w:rFonts w:ascii="Arial" w:hAnsi="Arial" w:cs="Arial"/>
        </w:rPr>
        <w:t xml:space="preserve">R.: </w:t>
      </w:r>
      <w:r w:rsidR="00074486" w:rsidRPr="00074486">
        <w:rPr>
          <w:rFonts w:ascii="Arial" w:hAnsi="Arial" w:cs="Arial"/>
        </w:rPr>
        <w:t>O pós venda foi marcado pelo momento no qual as atendidas efetuaram a compra. A entrega do produto às atendidas foi realizada por uma equipe altamente treinada no que tange ao transporte e houve a disponibilização de um profissional especializado em vendas para treinar os vendedores.</w:t>
      </w:r>
    </w:p>
    <w:p w:rsidR="00074486" w:rsidRPr="00074486" w:rsidRDefault="00074486" w:rsidP="007B702C">
      <w:pPr>
        <w:pStyle w:val="NormalWeb"/>
        <w:shd w:val="clear" w:color="auto" w:fill="FFFFFF"/>
        <w:spacing w:before="0" w:beforeAutospacing="0" w:line="360" w:lineRule="auto"/>
        <w:jc w:val="both"/>
        <w:outlineLvl w:val="0"/>
        <w:rPr>
          <w:rFonts w:ascii="Arial" w:hAnsi="Arial" w:cs="Arial"/>
        </w:rPr>
      </w:pPr>
      <w:bookmarkStart w:id="12" w:name="_Toc42616497"/>
      <w:r w:rsidRPr="00074486">
        <w:rPr>
          <w:rStyle w:val="Forte"/>
          <w:rFonts w:ascii="Arial" w:hAnsi="Arial" w:cs="Arial"/>
        </w:rPr>
        <w:t>4. Relacionamento com os clientes</w:t>
      </w:r>
      <w:bookmarkEnd w:id="12"/>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(Como conhecer o cliente? Como desenvolver relacionamento de longo prazo? Recursos utilizados no processo de fidelização do cliente).</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 Estratégia para fidelizar clientes: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Diante da missão da empresa, que é se tornar a melhor sorveteria da cidade de Tiradentes – MG e diante da visão, que é oferecer serviços de qualidade à população, faz-se importante a aplicação desta estratégia de fidelização de clientes.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lastRenderedPageBreak/>
        <w:t>Inicialmente, para que conheçamos os nossos clientes, os vendedores, no ato de venda dos produtos tentarão levantar o máximo de informações possíveis juntamente ao cliente. Além disso, será registrado quais produtos cada cliente mais consome, criando então um acervo de registros de compras. Adicionalmente, através das redes sociais, será investido no aplicativo “</w:t>
      </w:r>
      <w:proofErr w:type="spellStart"/>
      <w:r w:rsidRPr="00074486">
        <w:rPr>
          <w:rFonts w:ascii="Arial" w:hAnsi="Arial" w:cs="Arial"/>
        </w:rPr>
        <w:t>Instagram</w:t>
      </w:r>
      <w:proofErr w:type="spellEnd"/>
      <w:r w:rsidRPr="00074486">
        <w:rPr>
          <w:rFonts w:ascii="Arial" w:hAnsi="Arial" w:cs="Arial"/>
        </w:rPr>
        <w:t>” algumas enquetes que abordarão sobre as preferências de cada cliente, com isso, a partir do momento em que o cliente expõe seus gostos, é possível ter em mãos informações valiosas.</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A partir do momento em que as informações forem levantadas e sabendo da preferência de cada cliente, quando este realizar uma compra, será dado um brinde, assim, o comprador tenderá a ser fiel à marca, pois terá consigo vantagens em ganhar um produto que ele gosta. Além disso, outra prática é o investimento em descontos progressivos, no qual, na compra de “x” produtos, o cliente ganhará “x” percentual de desconto na compra total.</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Além disso, outra prática adotada será dar atenção ao comprador, perguntando o que ele achou do produto, oportunizar que o mesmo experimente outros produtos. Isso aproxima o cliente à empresa e consequentemente, fidelize o cliente.</w:t>
      </w:r>
    </w:p>
    <w:p w:rsidR="00074486" w:rsidRPr="00074486" w:rsidRDefault="00074486" w:rsidP="00074486">
      <w:pPr>
        <w:pStyle w:val="NormalWeb"/>
        <w:shd w:val="clear" w:color="auto" w:fill="FFFFFF"/>
        <w:spacing w:before="0" w:beforeAutospacing="0" w:line="360" w:lineRule="auto"/>
        <w:jc w:val="both"/>
        <w:rPr>
          <w:rFonts w:ascii="Arial" w:hAnsi="Arial" w:cs="Arial"/>
        </w:rPr>
      </w:pPr>
      <w:r w:rsidRPr="00074486">
        <w:rPr>
          <w:rFonts w:ascii="Arial" w:hAnsi="Arial" w:cs="Arial"/>
        </w:rPr>
        <w:t>Nesse sentido, serão utilizados o relacionamento pessoal (comunicação) entre o vendedor-cliente e as redes sociais para interação.</w:t>
      </w:r>
    </w:p>
    <w:p w:rsidR="00074486" w:rsidRPr="00074486" w:rsidRDefault="00074486" w:rsidP="00074486">
      <w:pPr>
        <w:spacing w:line="360" w:lineRule="auto"/>
        <w:jc w:val="both"/>
        <w:rPr>
          <w:rFonts w:ascii="Arial" w:hAnsi="Arial" w:cs="Arial"/>
          <w:sz w:val="24"/>
          <w:szCs w:val="24"/>
        </w:rPr>
      </w:pPr>
    </w:p>
    <w:sectPr w:rsidR="00074486" w:rsidRPr="00074486" w:rsidSect="00074486">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C7" w:rsidRDefault="002113C7" w:rsidP="007B702C">
      <w:pPr>
        <w:spacing w:after="0" w:line="240" w:lineRule="auto"/>
      </w:pPr>
      <w:r>
        <w:separator/>
      </w:r>
    </w:p>
  </w:endnote>
  <w:endnote w:type="continuationSeparator" w:id="0">
    <w:p w:rsidR="002113C7" w:rsidRDefault="002113C7" w:rsidP="007B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C7" w:rsidRDefault="002113C7" w:rsidP="007B702C">
      <w:pPr>
        <w:spacing w:after="0" w:line="240" w:lineRule="auto"/>
      </w:pPr>
      <w:r>
        <w:separator/>
      </w:r>
    </w:p>
  </w:footnote>
  <w:footnote w:type="continuationSeparator" w:id="0">
    <w:p w:rsidR="002113C7" w:rsidRDefault="002113C7" w:rsidP="007B7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2416"/>
      <w:docPartObj>
        <w:docPartGallery w:val="Page Numbers (Top of Page)"/>
        <w:docPartUnique/>
      </w:docPartObj>
    </w:sdtPr>
    <w:sdtEndPr/>
    <w:sdtContent>
      <w:p w:rsidR="007B702C" w:rsidRDefault="007B702C">
        <w:pPr>
          <w:pStyle w:val="Cabealho"/>
          <w:jc w:val="right"/>
        </w:pPr>
        <w:r>
          <w:fldChar w:fldCharType="begin"/>
        </w:r>
        <w:r>
          <w:instrText>PAGE   \* MERGEFORMAT</w:instrText>
        </w:r>
        <w:r>
          <w:fldChar w:fldCharType="separate"/>
        </w:r>
        <w:r w:rsidR="00765C33">
          <w:rPr>
            <w:noProof/>
          </w:rPr>
          <w:t>1</w:t>
        </w:r>
        <w:r>
          <w:fldChar w:fldCharType="end"/>
        </w:r>
      </w:p>
    </w:sdtContent>
  </w:sdt>
  <w:p w:rsidR="007B702C" w:rsidRDefault="007B70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7581"/>
    <w:multiLevelType w:val="hybridMultilevel"/>
    <w:tmpl w:val="7D08F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44B4D6A"/>
    <w:multiLevelType w:val="hybridMultilevel"/>
    <w:tmpl w:val="3C62E8A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86"/>
    <w:rsid w:val="00074486"/>
    <w:rsid w:val="002113C7"/>
    <w:rsid w:val="00646E6C"/>
    <w:rsid w:val="00765C33"/>
    <w:rsid w:val="007B702C"/>
    <w:rsid w:val="008833E0"/>
    <w:rsid w:val="009E06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8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7B7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4486"/>
    <w:pPr>
      <w:ind w:left="720"/>
      <w:contextualSpacing/>
    </w:pPr>
  </w:style>
  <w:style w:type="paragraph" w:styleId="NormalWeb">
    <w:name w:val="Normal (Web)"/>
    <w:basedOn w:val="Normal"/>
    <w:uiPriority w:val="99"/>
    <w:semiHidden/>
    <w:unhideWhenUsed/>
    <w:rsid w:val="0007448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074486"/>
    <w:rPr>
      <w:b/>
      <w:bCs/>
    </w:rPr>
  </w:style>
  <w:style w:type="character" w:customStyle="1" w:styleId="Ttulo1Char">
    <w:name w:val="Título 1 Char"/>
    <w:basedOn w:val="Fontepargpadro"/>
    <w:link w:val="Ttulo1"/>
    <w:uiPriority w:val="9"/>
    <w:rsid w:val="007B702C"/>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7B702C"/>
    <w:pPr>
      <w:spacing w:line="259" w:lineRule="auto"/>
      <w:outlineLvl w:val="9"/>
    </w:pPr>
    <w:rPr>
      <w:lang w:eastAsia="pt-BR"/>
    </w:rPr>
  </w:style>
  <w:style w:type="paragraph" w:styleId="Sumrio1">
    <w:name w:val="toc 1"/>
    <w:basedOn w:val="Normal"/>
    <w:next w:val="Normal"/>
    <w:autoRedefine/>
    <w:uiPriority w:val="39"/>
    <w:unhideWhenUsed/>
    <w:rsid w:val="007B702C"/>
    <w:pPr>
      <w:spacing w:after="100"/>
    </w:pPr>
  </w:style>
  <w:style w:type="paragraph" w:styleId="Sumrio2">
    <w:name w:val="toc 2"/>
    <w:basedOn w:val="Normal"/>
    <w:next w:val="Normal"/>
    <w:autoRedefine/>
    <w:uiPriority w:val="39"/>
    <w:unhideWhenUsed/>
    <w:rsid w:val="007B702C"/>
    <w:pPr>
      <w:spacing w:after="100"/>
      <w:ind w:left="220"/>
    </w:pPr>
  </w:style>
  <w:style w:type="character" w:styleId="Hyperlink">
    <w:name w:val="Hyperlink"/>
    <w:basedOn w:val="Fontepargpadro"/>
    <w:uiPriority w:val="99"/>
    <w:unhideWhenUsed/>
    <w:rsid w:val="007B702C"/>
    <w:rPr>
      <w:color w:val="0563C1" w:themeColor="hyperlink"/>
      <w:u w:val="single"/>
    </w:rPr>
  </w:style>
  <w:style w:type="paragraph" w:styleId="Cabealho">
    <w:name w:val="header"/>
    <w:basedOn w:val="Normal"/>
    <w:link w:val="CabealhoChar"/>
    <w:uiPriority w:val="99"/>
    <w:unhideWhenUsed/>
    <w:rsid w:val="007B70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702C"/>
    <w:rPr>
      <w:rFonts w:ascii="Calibri" w:eastAsia="Calibri" w:hAnsi="Calibri" w:cs="Times New Roman"/>
    </w:rPr>
  </w:style>
  <w:style w:type="paragraph" w:styleId="Rodap">
    <w:name w:val="footer"/>
    <w:basedOn w:val="Normal"/>
    <w:link w:val="RodapChar"/>
    <w:uiPriority w:val="99"/>
    <w:unhideWhenUsed/>
    <w:rsid w:val="007B702C"/>
    <w:pPr>
      <w:tabs>
        <w:tab w:val="center" w:pos="4252"/>
        <w:tab w:val="right" w:pos="8504"/>
      </w:tabs>
      <w:spacing w:after="0" w:line="240" w:lineRule="auto"/>
    </w:pPr>
  </w:style>
  <w:style w:type="character" w:customStyle="1" w:styleId="RodapChar">
    <w:name w:val="Rodapé Char"/>
    <w:basedOn w:val="Fontepargpadro"/>
    <w:link w:val="Rodap"/>
    <w:uiPriority w:val="99"/>
    <w:rsid w:val="007B702C"/>
    <w:rPr>
      <w:rFonts w:ascii="Calibri" w:eastAsia="Calibri" w:hAnsi="Calibri" w:cs="Times New Roman"/>
    </w:rPr>
  </w:style>
  <w:style w:type="paragraph" w:styleId="Textodebalo">
    <w:name w:val="Balloon Text"/>
    <w:basedOn w:val="Normal"/>
    <w:link w:val="TextodebaloChar"/>
    <w:uiPriority w:val="99"/>
    <w:semiHidden/>
    <w:unhideWhenUsed/>
    <w:rsid w:val="00765C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5C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8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7B7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4486"/>
    <w:pPr>
      <w:ind w:left="720"/>
      <w:contextualSpacing/>
    </w:pPr>
  </w:style>
  <w:style w:type="paragraph" w:styleId="NormalWeb">
    <w:name w:val="Normal (Web)"/>
    <w:basedOn w:val="Normal"/>
    <w:uiPriority w:val="99"/>
    <w:semiHidden/>
    <w:unhideWhenUsed/>
    <w:rsid w:val="0007448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074486"/>
    <w:rPr>
      <w:b/>
      <w:bCs/>
    </w:rPr>
  </w:style>
  <w:style w:type="character" w:customStyle="1" w:styleId="Ttulo1Char">
    <w:name w:val="Título 1 Char"/>
    <w:basedOn w:val="Fontepargpadro"/>
    <w:link w:val="Ttulo1"/>
    <w:uiPriority w:val="9"/>
    <w:rsid w:val="007B702C"/>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7B702C"/>
    <w:pPr>
      <w:spacing w:line="259" w:lineRule="auto"/>
      <w:outlineLvl w:val="9"/>
    </w:pPr>
    <w:rPr>
      <w:lang w:eastAsia="pt-BR"/>
    </w:rPr>
  </w:style>
  <w:style w:type="paragraph" w:styleId="Sumrio1">
    <w:name w:val="toc 1"/>
    <w:basedOn w:val="Normal"/>
    <w:next w:val="Normal"/>
    <w:autoRedefine/>
    <w:uiPriority w:val="39"/>
    <w:unhideWhenUsed/>
    <w:rsid w:val="007B702C"/>
    <w:pPr>
      <w:spacing w:after="100"/>
    </w:pPr>
  </w:style>
  <w:style w:type="paragraph" w:styleId="Sumrio2">
    <w:name w:val="toc 2"/>
    <w:basedOn w:val="Normal"/>
    <w:next w:val="Normal"/>
    <w:autoRedefine/>
    <w:uiPriority w:val="39"/>
    <w:unhideWhenUsed/>
    <w:rsid w:val="007B702C"/>
    <w:pPr>
      <w:spacing w:after="100"/>
      <w:ind w:left="220"/>
    </w:pPr>
  </w:style>
  <w:style w:type="character" w:styleId="Hyperlink">
    <w:name w:val="Hyperlink"/>
    <w:basedOn w:val="Fontepargpadro"/>
    <w:uiPriority w:val="99"/>
    <w:unhideWhenUsed/>
    <w:rsid w:val="007B702C"/>
    <w:rPr>
      <w:color w:val="0563C1" w:themeColor="hyperlink"/>
      <w:u w:val="single"/>
    </w:rPr>
  </w:style>
  <w:style w:type="paragraph" w:styleId="Cabealho">
    <w:name w:val="header"/>
    <w:basedOn w:val="Normal"/>
    <w:link w:val="CabealhoChar"/>
    <w:uiPriority w:val="99"/>
    <w:unhideWhenUsed/>
    <w:rsid w:val="007B70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702C"/>
    <w:rPr>
      <w:rFonts w:ascii="Calibri" w:eastAsia="Calibri" w:hAnsi="Calibri" w:cs="Times New Roman"/>
    </w:rPr>
  </w:style>
  <w:style w:type="paragraph" w:styleId="Rodap">
    <w:name w:val="footer"/>
    <w:basedOn w:val="Normal"/>
    <w:link w:val="RodapChar"/>
    <w:uiPriority w:val="99"/>
    <w:unhideWhenUsed/>
    <w:rsid w:val="007B702C"/>
    <w:pPr>
      <w:tabs>
        <w:tab w:val="center" w:pos="4252"/>
        <w:tab w:val="right" w:pos="8504"/>
      </w:tabs>
      <w:spacing w:after="0" w:line="240" w:lineRule="auto"/>
    </w:pPr>
  </w:style>
  <w:style w:type="character" w:customStyle="1" w:styleId="RodapChar">
    <w:name w:val="Rodapé Char"/>
    <w:basedOn w:val="Fontepargpadro"/>
    <w:link w:val="Rodap"/>
    <w:uiPriority w:val="99"/>
    <w:rsid w:val="007B702C"/>
    <w:rPr>
      <w:rFonts w:ascii="Calibri" w:eastAsia="Calibri" w:hAnsi="Calibri" w:cs="Times New Roman"/>
    </w:rPr>
  </w:style>
  <w:style w:type="paragraph" w:styleId="Textodebalo">
    <w:name w:val="Balloon Text"/>
    <w:basedOn w:val="Normal"/>
    <w:link w:val="TextodebaloChar"/>
    <w:uiPriority w:val="99"/>
    <w:semiHidden/>
    <w:unhideWhenUsed/>
    <w:rsid w:val="00765C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5C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6594-F5CC-45C6-9DE5-6F52A2FC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1455</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Dnara</dc:creator>
  <cp:lastModifiedBy>Malvina Suemi Ono Godoy</cp:lastModifiedBy>
  <cp:revision>2</cp:revision>
  <dcterms:created xsi:type="dcterms:W3CDTF">2022-04-01T16:06:00Z</dcterms:created>
  <dcterms:modified xsi:type="dcterms:W3CDTF">2022-04-01T16:06:00Z</dcterms:modified>
</cp:coreProperties>
</file>